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9730F5" w:rsidRDefault="00856084" w:rsidP="004D1957">
      <w:pPr>
        <w:spacing w:before="60" w:after="60"/>
        <w:jc w:val="center"/>
        <w:rPr>
          <w:rFonts w:cs="Arial"/>
          <w:b/>
          <w:color w:val="7030A0"/>
          <w:szCs w:val="24"/>
        </w:rPr>
      </w:pPr>
      <w:r w:rsidRPr="009730F5">
        <w:rPr>
          <w:rFonts w:cs="Arial"/>
          <w:b/>
          <w:color w:val="7030A0"/>
          <w:szCs w:val="24"/>
        </w:rPr>
        <w:t>Barnard’s Exact Test</w:t>
      </w:r>
    </w:p>
    <w:p w:rsidR="00856084" w:rsidRPr="009730F5" w:rsidRDefault="00856084" w:rsidP="00F64B7D">
      <w:pPr>
        <w:spacing w:before="60" w:after="60"/>
        <w:rPr>
          <w:rFonts w:cs="Arial"/>
          <w:szCs w:val="24"/>
        </w:rPr>
      </w:pPr>
    </w:p>
    <w:p w:rsidR="00856084" w:rsidRPr="009730F5" w:rsidRDefault="00856084" w:rsidP="00F64B7D">
      <w:pPr>
        <w:spacing w:before="60" w:after="60"/>
        <w:rPr>
          <w:rStyle w:val="apple-converted-space"/>
          <w:rFonts w:cs="Arial"/>
          <w:color w:val="000000"/>
          <w:szCs w:val="24"/>
          <w:shd w:val="clear" w:color="auto" w:fill="FFFFFF"/>
        </w:rPr>
      </w:pPr>
      <w:r w:rsidRPr="009730F5">
        <w:rPr>
          <w:rFonts w:cs="Arial"/>
          <w:color w:val="000000"/>
          <w:szCs w:val="24"/>
          <w:shd w:val="clear" w:color="auto" w:fill="FFFFFF"/>
        </w:rPr>
        <w:tab/>
      </w:r>
      <w:r w:rsidR="003B4BD7">
        <w:rPr>
          <w:rFonts w:cs="Arial"/>
          <w:color w:val="000000"/>
          <w:szCs w:val="24"/>
          <w:shd w:val="clear" w:color="auto" w:fill="FFFFFF"/>
        </w:rPr>
        <w:t>“</w:t>
      </w:r>
      <w:r w:rsidRPr="009730F5">
        <w:rPr>
          <w:rFonts w:cs="Arial"/>
          <w:color w:val="000000"/>
          <w:szCs w:val="24"/>
          <w:shd w:val="clear" w:color="auto" w:fill="FFFFFF"/>
        </w:rPr>
        <w:t>Fisher's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exact test, strictly speaking, assumes that the row and columns totals are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fixed.  In practice, this assumption is not met in many experimental designs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and almost all non-experimental ones.  An alternative exact test, Barnard's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test, has been developed and is discussed in the following paper</w:t>
      </w:r>
      <w:r w:rsidRPr="009730F5"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5" w:tgtFrame="_top" w:history="1">
        <w:r w:rsidRPr="009730F5">
          <w:rPr>
            <w:rStyle w:val="Hyperlink"/>
            <w:rFonts w:cs="Arial"/>
            <w:color w:val="551A8B"/>
            <w:szCs w:val="24"/>
            <w:shd w:val="clear" w:color="auto" w:fill="FFFFFF"/>
          </w:rPr>
          <w:t>http://www.cytel.com/Papers/twobinomials.pdf</w:t>
        </w:r>
      </w:hyperlink>
      <w:r w:rsidRPr="009730F5">
        <w:rPr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.</w:t>
      </w:r>
      <w:r w:rsidRPr="009730F5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9730F5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9730F5">
        <w:rPr>
          <w:rFonts w:cs="Arial"/>
          <w:color w:val="000000"/>
          <w:szCs w:val="24"/>
          <w:shd w:val="clear" w:color="auto" w:fill="FFFFFF"/>
        </w:rPr>
        <w:t>Proponents of Barnard's exact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 xml:space="preserve"> </w:t>
      </w:r>
      <w:r w:rsidRPr="009730F5">
        <w:rPr>
          <w:rFonts w:cs="Arial"/>
          <w:color w:val="000000"/>
          <w:szCs w:val="24"/>
          <w:shd w:val="clear" w:color="auto" w:fill="FFFFFF"/>
        </w:rPr>
        <w:t>test suggest that this method is more powerful, particularly in 2 by 2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3613C5">
        <w:rPr>
          <w:rStyle w:val="apple-converted-space"/>
          <w:rFonts w:cs="Arial"/>
          <w:color w:val="000000"/>
          <w:szCs w:val="24"/>
          <w:shd w:val="clear" w:color="auto" w:fill="FFFFFF"/>
        </w:rPr>
        <w:t xml:space="preserve"> </w:t>
      </w:r>
      <w:r w:rsidRPr="009730F5">
        <w:rPr>
          <w:rFonts w:cs="Arial"/>
          <w:color w:val="000000"/>
          <w:szCs w:val="24"/>
          <w:shd w:val="clear" w:color="auto" w:fill="FFFFFF"/>
        </w:rPr>
        <w:t>tables.  However, many authorities suggest that Fisher's exact test can</w:t>
      </w:r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9730F5">
        <w:rPr>
          <w:rFonts w:cs="Arial"/>
          <w:color w:val="000000"/>
          <w:szCs w:val="24"/>
          <w:shd w:val="clear" w:color="auto" w:fill="FFFFFF"/>
        </w:rPr>
        <w:t>nonetheless be safely used.</w:t>
      </w:r>
      <w:r w:rsidR="003B4BD7">
        <w:rPr>
          <w:rFonts w:cs="Arial"/>
          <w:color w:val="000000"/>
          <w:szCs w:val="24"/>
          <w:shd w:val="clear" w:color="auto" w:fill="FFFFFF"/>
        </w:rPr>
        <w:t>”</w:t>
      </w:r>
      <w:bookmarkStart w:id="0" w:name="_GoBack"/>
      <w:bookmarkEnd w:id="0"/>
      <w:r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F8120A"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(</w:t>
      </w:r>
      <w:hyperlink r:id="rId6" w:history="1">
        <w:r w:rsidR="00F8120A" w:rsidRPr="009730F5">
          <w:rPr>
            <w:rStyle w:val="Hyperlink"/>
            <w:rFonts w:cs="Arial"/>
            <w:szCs w:val="24"/>
            <w:shd w:val="clear" w:color="auto" w:fill="FFFFFF"/>
          </w:rPr>
          <w:t>source</w:t>
        </w:r>
      </w:hyperlink>
      <w:r w:rsidR="00F8120A" w:rsidRPr="009730F5">
        <w:rPr>
          <w:rStyle w:val="apple-converted-space"/>
          <w:rFonts w:cs="Arial"/>
          <w:color w:val="000000"/>
          <w:szCs w:val="24"/>
          <w:shd w:val="clear" w:color="auto" w:fill="FFFFFF"/>
        </w:rPr>
        <w:t>)</w:t>
      </w:r>
    </w:p>
    <w:p w:rsidR="004D1957" w:rsidRPr="009730F5" w:rsidRDefault="004D1957" w:rsidP="00F64B7D">
      <w:pPr>
        <w:spacing w:before="60" w:after="60"/>
        <w:rPr>
          <w:rFonts w:cs="Arial"/>
          <w:szCs w:val="24"/>
        </w:rPr>
      </w:pPr>
    </w:p>
    <w:p w:rsidR="00856084" w:rsidRPr="009730F5" w:rsidRDefault="004D1957" w:rsidP="00F64B7D">
      <w:pPr>
        <w:spacing w:before="60" w:after="60"/>
        <w:rPr>
          <w:rFonts w:cs="Arial"/>
          <w:szCs w:val="24"/>
        </w:rPr>
      </w:pPr>
      <w:hyperlink r:id="rId7" w:anchor="statug_freq_syntax03.htm" w:history="1">
        <w:r w:rsidR="00856084" w:rsidRPr="009730F5">
          <w:rPr>
            <w:rStyle w:val="Hyperlink"/>
            <w:rFonts w:cs="Arial"/>
            <w:szCs w:val="24"/>
          </w:rPr>
          <w:t>SAS</w:t>
        </w:r>
      </w:hyperlink>
      <w:r w:rsidR="00856084" w:rsidRPr="009730F5">
        <w:rPr>
          <w:rFonts w:cs="Arial"/>
          <w:szCs w:val="24"/>
        </w:rPr>
        <w:t xml:space="preserve">:  </w:t>
      </w:r>
      <w:r w:rsidRPr="009730F5">
        <w:rPr>
          <w:rFonts w:cs="Arial"/>
          <w:szCs w:val="24"/>
        </w:rPr>
        <w:t xml:space="preserve">Use Exact option with </w:t>
      </w:r>
      <w:proofErr w:type="spellStart"/>
      <w:r w:rsidRPr="009730F5">
        <w:rPr>
          <w:rFonts w:cs="Arial"/>
          <w:szCs w:val="24"/>
        </w:rPr>
        <w:t>Proc</w:t>
      </w:r>
      <w:proofErr w:type="spellEnd"/>
      <w:r w:rsidRPr="009730F5">
        <w:rPr>
          <w:rFonts w:cs="Arial"/>
          <w:szCs w:val="24"/>
        </w:rPr>
        <w:t xml:space="preserve"> Freq.</w:t>
      </w:r>
    </w:p>
    <w:p w:rsidR="00856084" w:rsidRPr="009730F5" w:rsidRDefault="004D1957" w:rsidP="00F64B7D">
      <w:pPr>
        <w:spacing w:before="60" w:after="60"/>
        <w:rPr>
          <w:rStyle w:val="Hyperlink"/>
          <w:rFonts w:cs="Arial"/>
          <w:szCs w:val="24"/>
        </w:rPr>
      </w:pPr>
      <w:r w:rsidRPr="009730F5">
        <w:rPr>
          <w:rFonts w:cs="Arial"/>
          <w:szCs w:val="24"/>
        </w:rPr>
        <w:fldChar w:fldCharType="begin"/>
      </w:r>
      <w:r w:rsidRPr="009730F5">
        <w:rPr>
          <w:rFonts w:cs="Arial"/>
          <w:szCs w:val="24"/>
        </w:rPr>
        <w:instrText xml:space="preserve"> HYPERLINK "http://scistatcalc.blogspot.com/2013/11/barnards-test-calculator.html" </w:instrText>
      </w:r>
      <w:r w:rsidRPr="009730F5">
        <w:rPr>
          <w:rFonts w:cs="Arial"/>
          <w:szCs w:val="24"/>
        </w:rPr>
      </w:r>
      <w:r w:rsidRPr="009730F5">
        <w:rPr>
          <w:rFonts w:cs="Arial"/>
          <w:szCs w:val="24"/>
        </w:rPr>
        <w:fldChar w:fldCharType="separate"/>
      </w:r>
    </w:p>
    <w:p w:rsidR="00856084" w:rsidRPr="009730F5" w:rsidRDefault="004D1957" w:rsidP="00F64B7D">
      <w:pPr>
        <w:spacing w:before="60" w:after="60"/>
        <w:rPr>
          <w:rFonts w:cs="Arial"/>
          <w:szCs w:val="24"/>
        </w:rPr>
      </w:pPr>
      <w:r w:rsidRPr="009730F5">
        <w:rPr>
          <w:rStyle w:val="Hyperlink"/>
          <w:rFonts w:cs="Arial"/>
          <w:szCs w:val="24"/>
        </w:rPr>
        <w:t>Online Calculator</w:t>
      </w:r>
      <w:r w:rsidRPr="009730F5">
        <w:rPr>
          <w:rFonts w:cs="Arial"/>
          <w:szCs w:val="24"/>
        </w:rPr>
        <w:fldChar w:fldCharType="end"/>
      </w:r>
      <w:r w:rsidRPr="009730F5">
        <w:rPr>
          <w:rFonts w:cs="Arial"/>
          <w:szCs w:val="24"/>
        </w:rPr>
        <w:t>:  There are others out there too.</w:t>
      </w:r>
    </w:p>
    <w:sectPr w:rsidR="00856084" w:rsidRPr="009730F5" w:rsidSect="00856084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84"/>
    <w:rsid w:val="003613C5"/>
    <w:rsid w:val="003B4BD7"/>
    <w:rsid w:val="004D1957"/>
    <w:rsid w:val="00856084"/>
    <w:rsid w:val="009730F5"/>
    <w:rsid w:val="00BC376B"/>
    <w:rsid w:val="00E35BBD"/>
    <w:rsid w:val="00F64B7D"/>
    <w:rsid w:val="00F8120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8560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8560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sas.com/documentation/cdl/en/statug/65328/HTML/default/viewe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ssx-discussion.1045642.n5.nabble.com/Chi-square-and-Fisher-s-Exact-Test-td1075915.html" TargetMode="External"/><Relationship Id="rId5" Type="http://schemas.openxmlformats.org/officeDocument/2006/relationships/hyperlink" Target="http://www.cytel.com/Papers/twobinomial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4</cp:revision>
  <dcterms:created xsi:type="dcterms:W3CDTF">2014-06-02T19:50:00Z</dcterms:created>
  <dcterms:modified xsi:type="dcterms:W3CDTF">2014-06-02T20:03:00Z</dcterms:modified>
</cp:coreProperties>
</file>