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CF73D2" w:rsidRDefault="00431193" w:rsidP="00CF73D2">
      <w:pPr>
        <w:spacing w:before="60" w:after="60"/>
        <w:jc w:val="center"/>
        <w:rPr>
          <w:b/>
          <w:color w:val="008000"/>
        </w:rPr>
      </w:pPr>
      <w:bookmarkStart w:id="0" w:name="_GoBack"/>
      <w:bookmarkEnd w:id="0"/>
      <w:r w:rsidRPr="00CF73D2">
        <w:rPr>
          <w:b/>
          <w:color w:val="008000"/>
        </w:rPr>
        <w:t>Cultural Values Survey</w:t>
      </w:r>
    </w:p>
    <w:p w:rsidR="00431193" w:rsidRDefault="00431193" w:rsidP="00F64B7D">
      <w:pPr>
        <w:spacing w:before="60" w:after="60"/>
      </w:pPr>
    </w:p>
    <w:p w:rsidR="005F79F6" w:rsidRDefault="005F79F6" w:rsidP="006C1018">
      <w:pPr>
        <w:spacing w:before="60" w:after="60"/>
        <w:ind w:firstLine="720"/>
      </w:pPr>
      <w:r>
        <w:t xml:space="preserve">This instrument was used in the research reported in </w:t>
      </w:r>
      <w:r>
        <w:rPr>
          <w:rFonts w:cs="Arial"/>
        </w:rPr>
        <w:t xml:space="preserve">Chia, R. C., Wuensch, K. L., Childers, J., Chuang, C., Cheng, B., Cesar-Romero, J., &amp; Nava, S. (1994). </w:t>
      </w:r>
      <w:hyperlink r:id="rId7" w:history="1">
        <w:r>
          <w:rPr>
            <w:rStyle w:val="Hyperlink"/>
            <w:rFonts w:cs="Arial"/>
          </w:rPr>
          <w:t>A comparison of family values among Chinese, Mexican, and American college students</w:t>
        </w:r>
      </w:hyperlink>
      <w:r>
        <w:rPr>
          <w:rFonts w:cs="Arial"/>
        </w:rPr>
        <w:t xml:space="preserve">. </w:t>
      </w:r>
      <w:r>
        <w:rPr>
          <w:rFonts w:cs="Arial"/>
          <w:i/>
          <w:iCs/>
        </w:rPr>
        <w:t xml:space="preserve">Journal of Social Behavior and Personality, 9, </w:t>
      </w:r>
      <w:r>
        <w:rPr>
          <w:rFonts w:cs="Arial"/>
        </w:rPr>
        <w:t>249-258.</w:t>
      </w:r>
    </w:p>
    <w:p w:rsidR="005F79F6" w:rsidRDefault="005F79F6" w:rsidP="00F64B7D">
      <w:pPr>
        <w:spacing w:before="60" w:after="60"/>
      </w:pPr>
    </w:p>
    <w:p w:rsidR="00112DF2" w:rsidRDefault="00112DF2" w:rsidP="00F64B7D">
      <w:pPr>
        <w:spacing w:before="60" w:after="60"/>
      </w:pPr>
      <w:r>
        <w:t xml:space="preserve">A.  </w:t>
      </w:r>
      <w:r w:rsidR="00431193">
        <w:t>How important is each of the followin</w:t>
      </w:r>
      <w:r>
        <w:t>g issues regarding the family?</w:t>
      </w:r>
    </w:p>
    <w:p w:rsidR="00431193" w:rsidRDefault="00431193" w:rsidP="00F64B7D">
      <w:pPr>
        <w:spacing w:before="60" w:after="60"/>
      </w:pPr>
      <w:r>
        <w:t>Response scale is</w:t>
      </w:r>
      <w:r w:rsidR="00112DF2">
        <w:t xml:space="preserve">:  </w:t>
      </w:r>
      <w:r w:rsidR="00A545E7">
        <w:t>5</w:t>
      </w:r>
      <w:r>
        <w:t xml:space="preserve"> = extremely important, </w:t>
      </w:r>
      <w:r w:rsidR="00A545E7">
        <w:t>4</w:t>
      </w:r>
      <w:r>
        <w:t xml:space="preserve"> = very i</w:t>
      </w:r>
      <w:r w:rsidR="00112DF2">
        <w:t>mportant, 3 = fairly important,</w:t>
      </w:r>
      <w:r w:rsidR="00112DF2">
        <w:br/>
      </w:r>
      <w:r w:rsidR="00A545E7">
        <w:t>2</w:t>
      </w:r>
      <w:r>
        <w:t xml:space="preserve"> = not very important, </w:t>
      </w:r>
      <w:r w:rsidR="00A545E7">
        <w:t>1</w:t>
      </w:r>
      <w:r>
        <w:t xml:space="preserve"> = not at all important.</w:t>
      </w:r>
    </w:p>
    <w:p w:rsidR="00431193" w:rsidRDefault="00431193" w:rsidP="00F64B7D">
      <w:pPr>
        <w:spacing w:before="60" w:after="60"/>
      </w:pPr>
    </w:p>
    <w:p w:rsidR="00431193" w:rsidRDefault="00F005A6" w:rsidP="006C1018">
      <w:pPr>
        <w:numPr>
          <w:ilvl w:val="0"/>
          <w:numId w:val="1"/>
        </w:numPr>
        <w:tabs>
          <w:tab w:val="clear" w:pos="720"/>
          <w:tab w:val="num" w:pos="935"/>
        </w:tabs>
        <w:spacing w:before="60" w:after="60"/>
      </w:pPr>
      <w:r>
        <w:t>a cohesive family</w:t>
      </w:r>
    </w:p>
    <w:p w:rsidR="00F005A6" w:rsidRDefault="00F005A6" w:rsidP="006C1018">
      <w:pPr>
        <w:numPr>
          <w:ilvl w:val="0"/>
          <w:numId w:val="1"/>
        </w:numPr>
        <w:tabs>
          <w:tab w:val="clear" w:pos="720"/>
          <w:tab w:val="num" w:pos="935"/>
        </w:tabs>
        <w:spacing w:before="60" w:after="60"/>
      </w:pPr>
      <w:r>
        <w:t>education and achievement</w:t>
      </w:r>
    </w:p>
    <w:p w:rsidR="00F005A6" w:rsidRDefault="00F005A6" w:rsidP="006C1018">
      <w:pPr>
        <w:numPr>
          <w:ilvl w:val="0"/>
          <w:numId w:val="1"/>
        </w:numPr>
        <w:tabs>
          <w:tab w:val="clear" w:pos="720"/>
          <w:tab w:val="num" w:pos="935"/>
        </w:tabs>
        <w:spacing w:before="60" w:after="60"/>
      </w:pPr>
      <w:r>
        <w:t>respect for family members</w:t>
      </w:r>
    </w:p>
    <w:p w:rsidR="00F005A6" w:rsidRDefault="00F005A6" w:rsidP="006C1018">
      <w:pPr>
        <w:numPr>
          <w:ilvl w:val="0"/>
          <w:numId w:val="1"/>
        </w:numPr>
        <w:tabs>
          <w:tab w:val="clear" w:pos="720"/>
          <w:tab w:val="num" w:pos="935"/>
        </w:tabs>
        <w:spacing w:before="60" w:after="60"/>
      </w:pPr>
      <w:r>
        <w:t>respect for elders</w:t>
      </w:r>
    </w:p>
    <w:p w:rsidR="00F005A6" w:rsidRDefault="00F005A6" w:rsidP="006C1018">
      <w:pPr>
        <w:numPr>
          <w:ilvl w:val="0"/>
          <w:numId w:val="1"/>
        </w:numPr>
        <w:tabs>
          <w:tab w:val="clear" w:pos="720"/>
          <w:tab w:val="num" w:pos="935"/>
        </w:tabs>
        <w:spacing w:before="60" w:after="60"/>
      </w:pPr>
      <w:r>
        <w:t>a cooperative and harmonious family</w:t>
      </w:r>
    </w:p>
    <w:p w:rsidR="00F005A6" w:rsidRDefault="00F005A6" w:rsidP="006C1018">
      <w:pPr>
        <w:numPr>
          <w:ilvl w:val="0"/>
          <w:numId w:val="1"/>
        </w:numPr>
        <w:tabs>
          <w:tab w:val="clear" w:pos="720"/>
          <w:tab w:val="num" w:pos="935"/>
        </w:tabs>
        <w:spacing w:before="60" w:after="60"/>
      </w:pPr>
      <w:r>
        <w:t>family loyalty</w:t>
      </w:r>
    </w:p>
    <w:p w:rsidR="00F005A6" w:rsidRDefault="00F005A6" w:rsidP="006C1018">
      <w:pPr>
        <w:numPr>
          <w:ilvl w:val="0"/>
          <w:numId w:val="1"/>
        </w:numPr>
        <w:tabs>
          <w:tab w:val="clear" w:pos="720"/>
          <w:tab w:val="num" w:pos="935"/>
        </w:tabs>
        <w:spacing w:before="60" w:after="60"/>
      </w:pPr>
      <w:r>
        <w:t>seeking fun and excitement</w:t>
      </w:r>
    </w:p>
    <w:p w:rsidR="00F005A6" w:rsidRDefault="00F005A6" w:rsidP="006C1018">
      <w:pPr>
        <w:numPr>
          <w:ilvl w:val="0"/>
          <w:numId w:val="1"/>
        </w:numPr>
        <w:tabs>
          <w:tab w:val="clear" w:pos="720"/>
          <w:tab w:val="num" w:pos="935"/>
        </w:tabs>
        <w:spacing w:before="60" w:after="60"/>
      </w:pPr>
      <w:r>
        <w:t>respect for authority</w:t>
      </w:r>
    </w:p>
    <w:p w:rsidR="00F005A6" w:rsidRDefault="00F005A6" w:rsidP="006C1018">
      <w:pPr>
        <w:numPr>
          <w:ilvl w:val="0"/>
          <w:numId w:val="1"/>
        </w:numPr>
        <w:tabs>
          <w:tab w:val="clear" w:pos="720"/>
          <w:tab w:val="num" w:pos="935"/>
        </w:tabs>
        <w:spacing w:before="60" w:after="60"/>
      </w:pPr>
      <w:r>
        <w:t>desire for material possessions</w:t>
      </w:r>
    </w:p>
    <w:p w:rsidR="00F005A6" w:rsidRDefault="00F005A6" w:rsidP="006C1018">
      <w:pPr>
        <w:numPr>
          <w:ilvl w:val="0"/>
          <w:numId w:val="1"/>
        </w:numPr>
        <w:tabs>
          <w:tab w:val="clear" w:pos="720"/>
          <w:tab w:val="num" w:pos="935"/>
        </w:tabs>
        <w:spacing w:before="60" w:after="60"/>
      </w:pPr>
      <w:r>
        <w:t>a belief in the value of hard work</w:t>
      </w:r>
    </w:p>
    <w:p w:rsidR="00F005A6" w:rsidRDefault="00F005A6" w:rsidP="006C1018">
      <w:pPr>
        <w:numPr>
          <w:ilvl w:val="0"/>
          <w:numId w:val="1"/>
        </w:numPr>
        <w:tabs>
          <w:tab w:val="clear" w:pos="720"/>
          <w:tab w:val="num" w:pos="935"/>
        </w:tabs>
        <w:spacing w:before="60" w:after="60"/>
      </w:pPr>
      <w:r>
        <w:t>willingness to delay gratification</w:t>
      </w:r>
    </w:p>
    <w:p w:rsidR="00F005A6" w:rsidRDefault="00F005A6" w:rsidP="006C1018">
      <w:pPr>
        <w:numPr>
          <w:ilvl w:val="0"/>
          <w:numId w:val="1"/>
        </w:numPr>
        <w:tabs>
          <w:tab w:val="clear" w:pos="720"/>
          <w:tab w:val="num" w:pos="935"/>
        </w:tabs>
        <w:spacing w:before="60" w:after="60"/>
      </w:pPr>
      <w:r>
        <w:t>a balance of work and play, with no excesses</w:t>
      </w:r>
    </w:p>
    <w:p w:rsidR="00F005A6" w:rsidRDefault="00F005A6" w:rsidP="006C1018">
      <w:pPr>
        <w:numPr>
          <w:ilvl w:val="0"/>
          <w:numId w:val="1"/>
        </w:numPr>
        <w:tabs>
          <w:tab w:val="clear" w:pos="720"/>
          <w:tab w:val="num" w:pos="935"/>
        </w:tabs>
        <w:spacing w:before="60" w:after="60"/>
      </w:pPr>
      <w:r>
        <w:t>ashamed to be dependent on public welfare</w:t>
      </w:r>
    </w:p>
    <w:p w:rsidR="00F005A6" w:rsidRDefault="00F005A6" w:rsidP="006C1018">
      <w:pPr>
        <w:numPr>
          <w:ilvl w:val="0"/>
          <w:numId w:val="1"/>
        </w:numPr>
        <w:tabs>
          <w:tab w:val="clear" w:pos="720"/>
          <w:tab w:val="num" w:pos="935"/>
        </w:tabs>
        <w:spacing w:before="60" w:after="60"/>
      </w:pPr>
      <w:r>
        <w:t>family being respected by the community</w:t>
      </w:r>
    </w:p>
    <w:p w:rsidR="00F005A6" w:rsidRDefault="00F005A6" w:rsidP="006C1018">
      <w:pPr>
        <w:numPr>
          <w:ilvl w:val="0"/>
          <w:numId w:val="1"/>
        </w:numPr>
        <w:tabs>
          <w:tab w:val="clear" w:pos="720"/>
          <w:tab w:val="num" w:pos="935"/>
        </w:tabs>
        <w:spacing w:before="60" w:after="60"/>
      </w:pPr>
      <w:r>
        <w:t>the family’s belief that the past is as important as the present</w:t>
      </w:r>
    </w:p>
    <w:p w:rsidR="00F005A6" w:rsidRDefault="00F005A6" w:rsidP="006C1018">
      <w:pPr>
        <w:numPr>
          <w:ilvl w:val="0"/>
          <w:numId w:val="1"/>
        </w:numPr>
        <w:tabs>
          <w:tab w:val="clear" w:pos="720"/>
          <w:tab w:val="num" w:pos="935"/>
        </w:tabs>
        <w:spacing w:before="60" w:after="60"/>
      </w:pPr>
      <w:r>
        <w:t>seeking out new experiences</w:t>
      </w:r>
    </w:p>
    <w:p w:rsidR="00F005A6" w:rsidRDefault="00F005A6" w:rsidP="006C1018">
      <w:pPr>
        <w:numPr>
          <w:ilvl w:val="0"/>
          <w:numId w:val="1"/>
        </w:numPr>
        <w:tabs>
          <w:tab w:val="clear" w:pos="720"/>
          <w:tab w:val="num" w:pos="935"/>
        </w:tabs>
        <w:spacing w:before="60" w:after="60"/>
      </w:pPr>
      <w:r>
        <w:t>finding a place for the family in the community and in relation to the past</w:t>
      </w:r>
    </w:p>
    <w:p w:rsidR="00F005A6" w:rsidRDefault="00F005A6" w:rsidP="006C1018">
      <w:pPr>
        <w:numPr>
          <w:ilvl w:val="0"/>
          <w:numId w:val="1"/>
        </w:numPr>
        <w:tabs>
          <w:tab w:val="clear" w:pos="720"/>
          <w:tab w:val="num" w:pos="935"/>
        </w:tabs>
        <w:spacing w:before="60" w:after="60"/>
      </w:pPr>
      <w:r>
        <w:t>responsible about carrying out obligations</w:t>
      </w:r>
    </w:p>
    <w:p w:rsidR="00F005A6" w:rsidRDefault="00F005A6" w:rsidP="006C1018">
      <w:pPr>
        <w:numPr>
          <w:ilvl w:val="0"/>
          <w:numId w:val="1"/>
        </w:numPr>
        <w:tabs>
          <w:tab w:val="clear" w:pos="720"/>
          <w:tab w:val="num" w:pos="935"/>
        </w:tabs>
        <w:spacing w:before="60" w:after="60"/>
      </w:pPr>
      <w:r>
        <w:t>restrained and disciplined</w:t>
      </w:r>
    </w:p>
    <w:p w:rsidR="00F005A6" w:rsidRDefault="00F005A6" w:rsidP="006C1018">
      <w:pPr>
        <w:numPr>
          <w:ilvl w:val="0"/>
          <w:numId w:val="1"/>
        </w:numPr>
        <w:tabs>
          <w:tab w:val="clear" w:pos="720"/>
          <w:tab w:val="num" w:pos="935"/>
        </w:tabs>
        <w:spacing w:before="60" w:after="60"/>
      </w:pPr>
      <w:r>
        <w:t>perpetuating our ancestral line</w:t>
      </w:r>
    </w:p>
    <w:p w:rsidR="00F005A6" w:rsidRDefault="00F005A6" w:rsidP="006C1018">
      <w:pPr>
        <w:numPr>
          <w:ilvl w:val="0"/>
          <w:numId w:val="1"/>
        </w:numPr>
        <w:tabs>
          <w:tab w:val="clear" w:pos="720"/>
          <w:tab w:val="num" w:pos="935"/>
        </w:tabs>
        <w:spacing w:before="60" w:after="60"/>
      </w:pPr>
      <w:r>
        <w:t>a family guided by morality and ethics</w:t>
      </w:r>
    </w:p>
    <w:p w:rsidR="00F005A6" w:rsidRDefault="00F005A6" w:rsidP="006C1018">
      <w:pPr>
        <w:numPr>
          <w:ilvl w:val="0"/>
          <w:numId w:val="1"/>
        </w:numPr>
        <w:tabs>
          <w:tab w:val="clear" w:pos="720"/>
          <w:tab w:val="num" w:pos="935"/>
        </w:tabs>
        <w:spacing w:before="60" w:after="60"/>
      </w:pPr>
      <w:r>
        <w:t>seeking salvation</w:t>
      </w:r>
    </w:p>
    <w:p w:rsidR="00F005A6" w:rsidRDefault="00F005A6" w:rsidP="006C1018">
      <w:pPr>
        <w:numPr>
          <w:ilvl w:val="0"/>
          <w:numId w:val="1"/>
        </w:numPr>
        <w:tabs>
          <w:tab w:val="clear" w:pos="720"/>
          <w:tab w:val="num" w:pos="935"/>
        </w:tabs>
        <w:spacing w:before="60" w:after="60"/>
      </w:pPr>
      <w:r>
        <w:t>maintenance of traditional customs and rituals</w:t>
      </w:r>
    </w:p>
    <w:p w:rsidR="00F005A6" w:rsidRDefault="00F005A6" w:rsidP="006C1018">
      <w:pPr>
        <w:numPr>
          <w:ilvl w:val="0"/>
          <w:numId w:val="1"/>
        </w:numPr>
        <w:tabs>
          <w:tab w:val="clear" w:pos="720"/>
          <w:tab w:val="num" w:pos="935"/>
        </w:tabs>
        <w:spacing w:before="60" w:after="60"/>
      </w:pPr>
      <w:r>
        <w:t>living in harmony with the land</w:t>
      </w:r>
    </w:p>
    <w:p w:rsidR="00F005A6" w:rsidRDefault="00F005A6" w:rsidP="006C1018">
      <w:pPr>
        <w:numPr>
          <w:ilvl w:val="0"/>
          <w:numId w:val="1"/>
        </w:numPr>
        <w:tabs>
          <w:tab w:val="clear" w:pos="720"/>
          <w:tab w:val="num" w:pos="935"/>
        </w:tabs>
        <w:spacing w:before="60" w:after="60"/>
      </w:pPr>
      <w:r>
        <w:t>freedom</w:t>
      </w:r>
    </w:p>
    <w:p w:rsidR="00F005A6" w:rsidRDefault="00F005A6" w:rsidP="006C1018">
      <w:pPr>
        <w:numPr>
          <w:ilvl w:val="0"/>
          <w:numId w:val="1"/>
        </w:numPr>
        <w:tabs>
          <w:tab w:val="clear" w:pos="720"/>
          <w:tab w:val="num" w:pos="935"/>
        </w:tabs>
        <w:spacing w:before="60" w:after="60"/>
      </w:pPr>
      <w:r>
        <w:t>a secure and comfortable life.</w:t>
      </w:r>
    </w:p>
    <w:p w:rsidR="00F005A6" w:rsidRDefault="00F005A6" w:rsidP="00F005A6">
      <w:pPr>
        <w:spacing w:before="60" w:after="60"/>
      </w:pPr>
    </w:p>
    <w:p w:rsidR="00F005A6" w:rsidRDefault="00112DF2" w:rsidP="00F005A6">
      <w:pPr>
        <w:spacing w:before="60" w:after="60"/>
      </w:pPr>
      <w:r>
        <w:t xml:space="preserve">B.  Now some questions about marriage and raising children.  Response scale is </w:t>
      </w:r>
      <w:r w:rsidR="00A545E7">
        <w:t>5</w:t>
      </w:r>
      <w:r>
        <w:t xml:space="preserve"> = strongly agree, </w:t>
      </w:r>
      <w:r w:rsidR="00A545E7">
        <w:t>4</w:t>
      </w:r>
      <w:r>
        <w:t xml:space="preserve"> = agree, 3 = uncertain, </w:t>
      </w:r>
      <w:r w:rsidR="00A545E7">
        <w:t>2</w:t>
      </w:r>
      <w:r>
        <w:t xml:space="preserve"> = disagree, </w:t>
      </w:r>
      <w:r w:rsidR="00A545E7">
        <w:t>1</w:t>
      </w:r>
      <w:r>
        <w:t xml:space="preserve"> = strongly disagree.</w:t>
      </w:r>
    </w:p>
    <w:p w:rsidR="00112DF2" w:rsidRDefault="00112DF2" w:rsidP="00F005A6">
      <w:pPr>
        <w:spacing w:before="60" w:after="60"/>
      </w:pPr>
    </w:p>
    <w:p w:rsidR="00112DF2" w:rsidRDefault="00112DF2" w:rsidP="006C1018">
      <w:pPr>
        <w:numPr>
          <w:ilvl w:val="0"/>
          <w:numId w:val="1"/>
        </w:numPr>
        <w:tabs>
          <w:tab w:val="clear" w:pos="720"/>
          <w:tab w:val="left" w:pos="935"/>
        </w:tabs>
        <w:spacing w:before="60" w:after="60"/>
        <w:ind w:left="935" w:hanging="575"/>
      </w:pPr>
      <w:r>
        <w:t>Raising children should be just as important to a man as it is to a woman.</w:t>
      </w:r>
    </w:p>
    <w:p w:rsidR="00112DF2" w:rsidRDefault="00112DF2" w:rsidP="006C1018">
      <w:pPr>
        <w:numPr>
          <w:ilvl w:val="0"/>
          <w:numId w:val="1"/>
        </w:numPr>
        <w:tabs>
          <w:tab w:val="clear" w:pos="720"/>
          <w:tab w:val="left" w:pos="935"/>
        </w:tabs>
        <w:spacing w:before="60" w:after="60"/>
        <w:ind w:left="935" w:hanging="575"/>
      </w:pPr>
      <w:r>
        <w:t>Husbands should make all the decisions in a marriage.</w:t>
      </w:r>
    </w:p>
    <w:p w:rsidR="00112DF2" w:rsidRDefault="00112DF2" w:rsidP="006C1018">
      <w:pPr>
        <w:numPr>
          <w:ilvl w:val="0"/>
          <w:numId w:val="1"/>
        </w:numPr>
        <w:tabs>
          <w:tab w:val="clear" w:pos="720"/>
          <w:tab w:val="left" w:pos="935"/>
        </w:tabs>
        <w:spacing w:before="60" w:after="60"/>
        <w:ind w:left="935" w:hanging="575"/>
      </w:pPr>
      <w:r>
        <w:lastRenderedPageBreak/>
        <w:t>It is okay if a married woman with young children has a job outside of the home, if she wants.</w:t>
      </w:r>
    </w:p>
    <w:p w:rsidR="00112DF2" w:rsidRDefault="00112DF2" w:rsidP="006C1018">
      <w:pPr>
        <w:numPr>
          <w:ilvl w:val="0"/>
          <w:numId w:val="1"/>
        </w:numPr>
        <w:tabs>
          <w:tab w:val="clear" w:pos="720"/>
          <w:tab w:val="left" w:pos="935"/>
        </w:tabs>
        <w:spacing w:before="60" w:after="60"/>
        <w:ind w:left="935" w:hanging="575"/>
      </w:pPr>
      <w:r>
        <w:t>Men shouldn’t do housework.</w:t>
      </w:r>
    </w:p>
    <w:p w:rsidR="00112DF2" w:rsidRDefault="00112DF2" w:rsidP="006C1018">
      <w:pPr>
        <w:numPr>
          <w:ilvl w:val="0"/>
          <w:numId w:val="1"/>
        </w:numPr>
        <w:tabs>
          <w:tab w:val="clear" w:pos="720"/>
          <w:tab w:val="left" w:pos="935"/>
        </w:tabs>
        <w:spacing w:before="60" w:after="60"/>
        <w:ind w:left="935" w:hanging="575"/>
      </w:pPr>
      <w:r>
        <w:t>It is okay for the wife to earn more money than her husband.</w:t>
      </w:r>
    </w:p>
    <w:p w:rsidR="00112DF2" w:rsidRDefault="00112DF2" w:rsidP="006C1018">
      <w:pPr>
        <w:numPr>
          <w:ilvl w:val="0"/>
          <w:numId w:val="1"/>
        </w:numPr>
        <w:tabs>
          <w:tab w:val="clear" w:pos="720"/>
          <w:tab w:val="left" w:pos="935"/>
        </w:tabs>
        <w:spacing w:before="60" w:after="60"/>
        <w:ind w:left="935" w:hanging="575"/>
      </w:pPr>
      <w:r>
        <w:t>A wife should do whatever her husband wants.</w:t>
      </w:r>
    </w:p>
    <w:p w:rsidR="00112DF2" w:rsidRDefault="00112DF2" w:rsidP="006C1018">
      <w:pPr>
        <w:numPr>
          <w:ilvl w:val="0"/>
          <w:numId w:val="1"/>
        </w:numPr>
        <w:tabs>
          <w:tab w:val="clear" w:pos="720"/>
          <w:tab w:val="left" w:pos="935"/>
        </w:tabs>
        <w:spacing w:before="60" w:after="60"/>
        <w:ind w:left="935" w:hanging="575"/>
      </w:pPr>
      <w:r>
        <w:t>Married women have a right to continue their education.</w:t>
      </w:r>
    </w:p>
    <w:p w:rsidR="00112DF2" w:rsidRDefault="00112DF2" w:rsidP="006C1018">
      <w:pPr>
        <w:numPr>
          <w:ilvl w:val="0"/>
          <w:numId w:val="1"/>
        </w:numPr>
        <w:tabs>
          <w:tab w:val="clear" w:pos="720"/>
          <w:tab w:val="left" w:pos="935"/>
        </w:tabs>
        <w:spacing w:before="60" w:after="60"/>
        <w:ind w:left="935" w:hanging="575"/>
      </w:pPr>
      <w:r>
        <w:t>Girls, as well as boys, must be prepared to support themselves as adults.</w:t>
      </w:r>
    </w:p>
    <w:p w:rsidR="00112DF2" w:rsidRDefault="00112DF2" w:rsidP="006C1018">
      <w:pPr>
        <w:numPr>
          <w:ilvl w:val="0"/>
          <w:numId w:val="1"/>
        </w:numPr>
        <w:tabs>
          <w:tab w:val="clear" w:pos="720"/>
          <w:tab w:val="left" w:pos="935"/>
        </w:tabs>
        <w:spacing w:before="60" w:after="60"/>
        <w:ind w:left="935" w:hanging="575"/>
      </w:pPr>
      <w:r>
        <w:t>It is just as important for a girl to take math and science classes as it is for her to take art and literature courses.</w:t>
      </w:r>
    </w:p>
    <w:p w:rsidR="00112DF2" w:rsidRDefault="00112DF2" w:rsidP="006C1018">
      <w:pPr>
        <w:numPr>
          <w:ilvl w:val="0"/>
          <w:numId w:val="1"/>
        </w:numPr>
        <w:tabs>
          <w:tab w:val="clear" w:pos="720"/>
          <w:tab w:val="left" w:pos="935"/>
        </w:tabs>
        <w:spacing w:before="60" w:after="60"/>
        <w:ind w:left="935" w:hanging="575"/>
      </w:pPr>
      <w:r>
        <w:t>A college education is more important for a boy than it is for a girl.</w:t>
      </w:r>
    </w:p>
    <w:p w:rsidR="00112DF2" w:rsidRDefault="00112DF2" w:rsidP="006C1018">
      <w:pPr>
        <w:numPr>
          <w:ilvl w:val="0"/>
          <w:numId w:val="1"/>
        </w:numPr>
        <w:tabs>
          <w:tab w:val="clear" w:pos="720"/>
          <w:tab w:val="left" w:pos="935"/>
        </w:tabs>
        <w:spacing w:before="60" w:after="60"/>
        <w:ind w:left="935" w:hanging="575"/>
      </w:pPr>
      <w:r>
        <w:t>Only girls, and not boys, should help with housework.</w:t>
      </w:r>
    </w:p>
    <w:p w:rsidR="00112DF2" w:rsidRDefault="00112DF2" w:rsidP="006C1018">
      <w:pPr>
        <w:numPr>
          <w:ilvl w:val="0"/>
          <w:numId w:val="1"/>
        </w:numPr>
        <w:tabs>
          <w:tab w:val="clear" w:pos="720"/>
          <w:tab w:val="left" w:pos="935"/>
        </w:tabs>
        <w:spacing w:before="60" w:after="60"/>
        <w:ind w:left="935" w:hanging="575"/>
      </w:pPr>
      <w:r>
        <w:t>Marriage and children are more important for a girl than is a career.</w:t>
      </w:r>
    </w:p>
    <w:p w:rsidR="00112DF2" w:rsidRDefault="00112DF2" w:rsidP="006C1018">
      <w:pPr>
        <w:numPr>
          <w:ilvl w:val="0"/>
          <w:numId w:val="1"/>
        </w:numPr>
        <w:tabs>
          <w:tab w:val="clear" w:pos="720"/>
          <w:tab w:val="left" w:pos="935"/>
        </w:tabs>
        <w:spacing w:before="60" w:after="60"/>
        <w:ind w:left="935" w:hanging="575"/>
      </w:pPr>
      <w:r>
        <w:t>Boys, as much as girls, should learn to cook and care for themselves.</w:t>
      </w:r>
    </w:p>
    <w:p w:rsidR="00112DF2" w:rsidRDefault="00112DF2" w:rsidP="006C1018">
      <w:pPr>
        <w:tabs>
          <w:tab w:val="left" w:pos="935"/>
        </w:tabs>
        <w:spacing w:before="60" w:after="60"/>
      </w:pPr>
    </w:p>
    <w:p w:rsidR="00112DF2" w:rsidRDefault="00112DF2" w:rsidP="00112DF2">
      <w:pPr>
        <w:spacing w:before="60" w:after="60"/>
      </w:pPr>
      <w:r>
        <w:t>C.  Husbands and wives (or people who have intimate relations and live together) make decisions every day.  Ideally, who should make a decision on each of the following issues?</w:t>
      </w:r>
    </w:p>
    <w:p w:rsidR="00112DF2" w:rsidRDefault="00112DF2" w:rsidP="00112DF2">
      <w:pPr>
        <w:spacing w:before="60" w:after="60"/>
      </w:pPr>
      <w:r>
        <w:tab/>
        <w:t xml:space="preserve">The response scale is:  </w:t>
      </w:r>
      <w:r w:rsidR="00A545E7">
        <w:t>5</w:t>
      </w:r>
      <w:r>
        <w:t xml:space="preserve"> = husband only, </w:t>
      </w:r>
      <w:r w:rsidR="00A545E7">
        <w:t>4</w:t>
      </w:r>
      <w:r>
        <w:t xml:space="preserve"> = both, husband more, 3 = both equally, </w:t>
      </w:r>
      <w:r w:rsidR="00A545E7">
        <w:t>2</w:t>
      </w:r>
      <w:r>
        <w:t xml:space="preserve"> = both, wife more, </w:t>
      </w:r>
      <w:r w:rsidR="00A545E7">
        <w:t>1</w:t>
      </w:r>
      <w:r>
        <w:t xml:space="preserve"> = wife only.</w:t>
      </w:r>
    </w:p>
    <w:p w:rsidR="00112DF2" w:rsidRDefault="00112DF2" w:rsidP="00112DF2">
      <w:pPr>
        <w:spacing w:before="60" w:after="60"/>
        <w:ind w:left="360"/>
      </w:pPr>
    </w:p>
    <w:p w:rsidR="00112DF2" w:rsidRDefault="00112DF2" w:rsidP="006C1018">
      <w:pPr>
        <w:numPr>
          <w:ilvl w:val="0"/>
          <w:numId w:val="1"/>
        </w:numPr>
        <w:tabs>
          <w:tab w:val="clear" w:pos="720"/>
          <w:tab w:val="left" w:pos="935"/>
        </w:tabs>
        <w:spacing w:before="60" w:after="60"/>
      </w:pPr>
      <w:r>
        <w:t>whether the wife can take a job or not</w:t>
      </w:r>
    </w:p>
    <w:p w:rsidR="00112DF2" w:rsidRDefault="00112DF2" w:rsidP="006C1018">
      <w:pPr>
        <w:numPr>
          <w:ilvl w:val="0"/>
          <w:numId w:val="1"/>
        </w:numPr>
        <w:tabs>
          <w:tab w:val="clear" w:pos="720"/>
          <w:tab w:val="left" w:pos="935"/>
        </w:tabs>
        <w:spacing w:before="60" w:after="60"/>
      </w:pPr>
      <w:r>
        <w:t>whether the wife should quit her job</w:t>
      </w:r>
    </w:p>
    <w:p w:rsidR="00112DF2" w:rsidRDefault="00112DF2" w:rsidP="006C1018">
      <w:pPr>
        <w:numPr>
          <w:ilvl w:val="0"/>
          <w:numId w:val="1"/>
        </w:numPr>
        <w:tabs>
          <w:tab w:val="clear" w:pos="720"/>
          <w:tab w:val="left" w:pos="935"/>
        </w:tabs>
        <w:spacing w:before="60" w:after="60"/>
      </w:pPr>
      <w:r>
        <w:t>whether the husband can quit his job</w:t>
      </w:r>
    </w:p>
    <w:p w:rsidR="00112DF2" w:rsidRDefault="00112DF2" w:rsidP="006C1018">
      <w:pPr>
        <w:numPr>
          <w:ilvl w:val="0"/>
          <w:numId w:val="1"/>
        </w:numPr>
        <w:tabs>
          <w:tab w:val="clear" w:pos="720"/>
          <w:tab w:val="left" w:pos="935"/>
        </w:tabs>
        <w:spacing w:before="60" w:after="60"/>
      </w:pPr>
      <w:r>
        <w:t>whether your children should go on to college</w:t>
      </w:r>
    </w:p>
    <w:p w:rsidR="00112DF2" w:rsidRDefault="00112DF2" w:rsidP="006C1018">
      <w:pPr>
        <w:numPr>
          <w:ilvl w:val="0"/>
          <w:numId w:val="1"/>
        </w:numPr>
        <w:tabs>
          <w:tab w:val="clear" w:pos="720"/>
          <w:tab w:val="left" w:pos="935"/>
        </w:tabs>
        <w:spacing w:before="60" w:after="60"/>
      </w:pPr>
      <w:r>
        <w:t>how everyday expenses (such as food, clothes, etc.) are decided</w:t>
      </w:r>
    </w:p>
    <w:p w:rsidR="00112DF2" w:rsidRDefault="00112DF2" w:rsidP="006C1018">
      <w:pPr>
        <w:numPr>
          <w:ilvl w:val="0"/>
          <w:numId w:val="1"/>
        </w:numPr>
        <w:tabs>
          <w:tab w:val="clear" w:pos="720"/>
          <w:tab w:val="left" w:pos="935"/>
        </w:tabs>
        <w:spacing w:before="60" w:after="60"/>
      </w:pPr>
      <w:r>
        <w:t>how major purchases (such as buying a car, home, etc.) are decided.</w:t>
      </w:r>
    </w:p>
    <w:p w:rsidR="00A545E7" w:rsidRDefault="00A545E7" w:rsidP="006C1018">
      <w:pPr>
        <w:tabs>
          <w:tab w:val="left" w:pos="935"/>
        </w:tabs>
        <w:spacing w:before="60" w:after="60"/>
      </w:pPr>
    </w:p>
    <w:p w:rsidR="005F79F6" w:rsidRDefault="005F79F6" w:rsidP="006C1018">
      <w:pPr>
        <w:numPr>
          <w:ilvl w:val="0"/>
          <w:numId w:val="6"/>
        </w:numPr>
        <w:tabs>
          <w:tab w:val="clear" w:pos="720"/>
          <w:tab w:val="left" w:pos="935"/>
        </w:tabs>
        <w:spacing w:before="60" w:after="60"/>
      </w:pPr>
      <w:r>
        <w:t>Sex:  1 = Female, 2 = Male</w:t>
      </w:r>
    </w:p>
    <w:p w:rsidR="005F79F6" w:rsidRDefault="005F79F6" w:rsidP="006C1018">
      <w:pPr>
        <w:numPr>
          <w:ilvl w:val="0"/>
          <w:numId w:val="6"/>
        </w:numPr>
        <w:tabs>
          <w:tab w:val="clear" w:pos="720"/>
          <w:tab w:val="left" w:pos="935"/>
        </w:tabs>
        <w:spacing w:before="60" w:after="60"/>
      </w:pPr>
      <w:r>
        <w:t>Age:  1 = less than 20, 2 = 20-24</w:t>
      </w:r>
    </w:p>
    <w:p w:rsidR="005F79F6" w:rsidRDefault="005F79F6" w:rsidP="006C1018">
      <w:pPr>
        <w:numPr>
          <w:ilvl w:val="0"/>
          <w:numId w:val="6"/>
        </w:numPr>
        <w:tabs>
          <w:tab w:val="clear" w:pos="720"/>
          <w:tab w:val="left" w:pos="935"/>
        </w:tabs>
        <w:spacing w:before="60" w:after="60"/>
      </w:pPr>
      <w:r>
        <w:t xml:space="preserve">Group:  1 = Caucasian </w:t>
      </w:r>
      <w:smartTag w:uri="urn:schemas-microsoft-com:office:smarttags" w:element="country-region">
        <w:r>
          <w:t>US</w:t>
        </w:r>
      </w:smartTag>
      <w:r>
        <w:t xml:space="preserve">, 2 = Mexican, 3 = </w:t>
      </w:r>
      <w:smartTag w:uri="urn:schemas-microsoft-com:office:smarttags" w:element="country-region">
        <w:smartTag w:uri="urn:schemas-microsoft-com:office:smarttags" w:element="place">
          <w:r>
            <w:t>Taiwan</w:t>
          </w:r>
        </w:smartTag>
      </w:smartTag>
    </w:p>
    <w:p w:rsidR="005F79F6" w:rsidRDefault="005F79F6" w:rsidP="005F79F6">
      <w:pPr>
        <w:spacing w:before="60" w:after="60"/>
      </w:pPr>
    </w:p>
    <w:p w:rsidR="00A545E7" w:rsidRDefault="00A545E7" w:rsidP="006C1018">
      <w:pPr>
        <w:spacing w:before="60" w:after="60"/>
        <w:ind w:left="360" w:firstLine="360"/>
      </w:pPr>
      <w:r>
        <w:t>The response options shown above have been reflected, since I reflected the data after receiving them from my research associates.  I prefer that on scales of importance and scales of agreement low values indicate little importance or agreement and high score</w:t>
      </w:r>
      <w:r w:rsidR="00320610">
        <w:t>s</w:t>
      </w:r>
      <w:r>
        <w:t xml:space="preserve"> indicate great importance or agreement, rather than low scores indicating great amounts of the measured attribute and high scores indicating little of the measured attribute.  The survey also included nine items not reproduced here.  These asked about the respondents’ relationships with their children, but very few of the respondents had any children.</w:t>
      </w:r>
    </w:p>
    <w:p w:rsidR="00F45925" w:rsidRDefault="00F45925" w:rsidP="006C1018">
      <w:pPr>
        <w:spacing w:before="60" w:after="60"/>
        <w:ind w:left="360" w:firstLine="360"/>
      </w:pPr>
    </w:p>
    <w:p w:rsidR="00F45925" w:rsidRDefault="00F45925" w:rsidP="006C1018">
      <w:pPr>
        <w:spacing w:before="60" w:after="60"/>
        <w:ind w:left="360" w:firstLine="360"/>
      </w:pPr>
      <w:r>
        <w:t>If you wish to compute summative subscales based on the principle components analysis reported in our article, here are our recommendations on how to do so.  You may compute item means or item sums.</w:t>
      </w:r>
    </w:p>
    <w:p w:rsidR="00F45925" w:rsidRDefault="00F45925" w:rsidP="006C1018">
      <w:pPr>
        <w:spacing w:before="60" w:after="60"/>
        <w:ind w:left="360" w:firstLine="360"/>
      </w:pPr>
    </w:p>
    <w:p w:rsidR="00F45925" w:rsidRDefault="00F45925" w:rsidP="009C54B6">
      <w:pPr>
        <w:pStyle w:val="ListParagraph"/>
        <w:numPr>
          <w:ilvl w:val="0"/>
          <w:numId w:val="7"/>
        </w:numPr>
        <w:spacing w:before="60" w:after="60"/>
      </w:pPr>
      <w:r>
        <w:t>Component 1, Family Solidarity:  Find the mean (or sum) of items 1, 2, 3, 4, 5, 6,10, and 18.</w:t>
      </w:r>
      <w:r w:rsidR="009C54B6">
        <w:t xml:space="preserve">  </w:t>
      </w:r>
      <w:proofErr w:type="spellStart"/>
      <w:r w:rsidR="009C54B6">
        <w:t>Cronbach</w:t>
      </w:r>
      <w:proofErr w:type="spellEnd"/>
      <w:r w:rsidR="009C54B6">
        <w:t xml:space="preserve"> </w:t>
      </w:r>
      <w:r w:rsidR="009C54B6">
        <w:sym w:font="Symbol" w:char="F061"/>
      </w:r>
      <w:r w:rsidR="009C54B6">
        <w:t xml:space="preserve"> = .86.</w:t>
      </w:r>
    </w:p>
    <w:p w:rsidR="00FB1F87" w:rsidRDefault="00F45925" w:rsidP="009C54B6">
      <w:pPr>
        <w:pStyle w:val="ListParagraph"/>
        <w:numPr>
          <w:ilvl w:val="0"/>
          <w:numId w:val="7"/>
        </w:numPr>
        <w:spacing w:before="60" w:after="60"/>
      </w:pPr>
      <w:r>
        <w:t>Component 2, Executive Male:  Items  28, 30, 32, 36, 37, 28, 43, and 45.</w:t>
      </w:r>
      <w:r w:rsidR="009C54B6">
        <w:t xml:space="preserve">  </w:t>
      </w:r>
      <w:proofErr w:type="spellStart"/>
      <w:r w:rsidR="009C54B6">
        <w:t>Cronbach</w:t>
      </w:r>
      <w:proofErr w:type="spellEnd"/>
      <w:r w:rsidR="009C54B6">
        <w:t xml:space="preserve"> </w:t>
      </w:r>
      <w:r w:rsidR="009C54B6">
        <w:sym w:font="Symbol" w:char="F061"/>
      </w:r>
      <w:r w:rsidR="009C54B6">
        <w:t xml:space="preserve"> = .81.</w:t>
      </w:r>
    </w:p>
    <w:p w:rsidR="00FB1F87" w:rsidRDefault="00FB1F87" w:rsidP="009C54B6">
      <w:pPr>
        <w:pStyle w:val="ListParagraph"/>
        <w:numPr>
          <w:ilvl w:val="0"/>
          <w:numId w:val="7"/>
        </w:numPr>
        <w:spacing w:before="60" w:after="60"/>
      </w:pPr>
      <w:r>
        <w:t>Component 3, Conscience:  Items 8, 14, 19, 20, 21, 22, 23, and 24.</w:t>
      </w:r>
      <w:r w:rsidR="009C54B6">
        <w:t xml:space="preserve">  </w:t>
      </w:r>
      <w:proofErr w:type="spellStart"/>
      <w:r w:rsidR="009C54B6">
        <w:t>Cronbach</w:t>
      </w:r>
      <w:proofErr w:type="spellEnd"/>
      <w:r w:rsidR="009C54B6">
        <w:t xml:space="preserve"> </w:t>
      </w:r>
      <w:r w:rsidR="009C54B6">
        <w:sym w:font="Symbol" w:char="F061"/>
      </w:r>
      <w:r w:rsidR="009C54B6">
        <w:t xml:space="preserve"> = .80.</w:t>
      </w:r>
    </w:p>
    <w:p w:rsidR="00FB1F87" w:rsidRDefault="00FB1F87" w:rsidP="009C54B6">
      <w:pPr>
        <w:pStyle w:val="ListParagraph"/>
        <w:numPr>
          <w:ilvl w:val="0"/>
          <w:numId w:val="7"/>
        </w:numPr>
        <w:spacing w:before="60" w:after="60"/>
      </w:pPr>
      <w:r>
        <w:t>Component 4, Equality of the Sexes:  Items 27, 29, 31, 33, 34, 35, and 39.</w:t>
      </w:r>
      <w:r w:rsidR="009C54B6">
        <w:t xml:space="preserve">  </w:t>
      </w:r>
      <w:proofErr w:type="spellStart"/>
      <w:r w:rsidR="009C54B6">
        <w:t>Cronbach</w:t>
      </w:r>
      <w:proofErr w:type="spellEnd"/>
      <w:r w:rsidR="009C54B6">
        <w:t xml:space="preserve"> </w:t>
      </w:r>
      <w:r w:rsidR="009C54B6">
        <w:sym w:font="Symbol" w:char="F061"/>
      </w:r>
      <w:r w:rsidR="009C54B6">
        <w:t xml:space="preserve"> = .77.</w:t>
      </w:r>
    </w:p>
    <w:p w:rsidR="00FB1F87" w:rsidRDefault="00FB1F87" w:rsidP="009C54B6">
      <w:pPr>
        <w:pStyle w:val="ListParagraph"/>
        <w:numPr>
          <w:ilvl w:val="0"/>
          <w:numId w:val="7"/>
        </w:numPr>
        <w:spacing w:before="60" w:after="60"/>
      </w:pPr>
      <w:r>
        <w:t>Component 5, Temporal Farsightedness:  Items 11, 12, 15, and 17.</w:t>
      </w:r>
      <w:r w:rsidR="009C54B6">
        <w:t xml:space="preserve">  </w:t>
      </w:r>
      <w:proofErr w:type="spellStart"/>
      <w:r w:rsidR="009C54B6">
        <w:t>Cronbach</w:t>
      </w:r>
      <w:proofErr w:type="spellEnd"/>
      <w:r w:rsidR="009C54B6">
        <w:t xml:space="preserve"> </w:t>
      </w:r>
      <w:r w:rsidR="009C54B6">
        <w:sym w:font="Symbol" w:char="F061"/>
      </w:r>
      <w:r w:rsidR="009C54B6">
        <w:t xml:space="preserve"> = .69.</w:t>
      </w:r>
    </w:p>
    <w:p w:rsidR="00C4316C" w:rsidRDefault="00FB1F87" w:rsidP="009C54B6">
      <w:pPr>
        <w:pStyle w:val="ListParagraph"/>
        <w:numPr>
          <w:ilvl w:val="0"/>
          <w:numId w:val="7"/>
        </w:numPr>
        <w:spacing w:before="60" w:after="60"/>
      </w:pPr>
      <w:r>
        <w:t>Component 6, Independence:  Items</w:t>
      </w:r>
      <w:r w:rsidR="00C4316C">
        <w:t xml:space="preserve"> 7, 9, 13, 16, 25, and 26.</w:t>
      </w:r>
      <w:r w:rsidR="009C54B6">
        <w:t xml:space="preserve">  </w:t>
      </w:r>
      <w:proofErr w:type="spellStart"/>
      <w:r w:rsidR="009C54B6">
        <w:t>Cronbach</w:t>
      </w:r>
      <w:proofErr w:type="spellEnd"/>
      <w:r w:rsidR="009C54B6">
        <w:t xml:space="preserve"> </w:t>
      </w:r>
      <w:r w:rsidR="009C54B6">
        <w:sym w:font="Symbol" w:char="F061"/>
      </w:r>
      <w:r w:rsidR="009C54B6">
        <w:t xml:space="preserve"> = .66.</w:t>
      </w:r>
    </w:p>
    <w:p w:rsidR="00C4316C" w:rsidRDefault="00C4316C" w:rsidP="009C54B6">
      <w:pPr>
        <w:pStyle w:val="ListParagraph"/>
        <w:numPr>
          <w:ilvl w:val="0"/>
          <w:numId w:val="7"/>
        </w:numPr>
        <w:spacing w:before="60" w:after="60"/>
      </w:pPr>
      <w:r>
        <w:t>Component 7, Spousal Employment:  Items 40, 41, and reflected item 42 (for item 42, recode the score to be 6 minus the original score).</w:t>
      </w:r>
      <w:r w:rsidR="009C54B6">
        <w:t xml:space="preserve">  </w:t>
      </w:r>
      <w:proofErr w:type="spellStart"/>
      <w:r w:rsidR="009C54B6">
        <w:t>Cronbach</w:t>
      </w:r>
      <w:proofErr w:type="spellEnd"/>
      <w:r w:rsidR="009C54B6">
        <w:t xml:space="preserve"> </w:t>
      </w:r>
      <w:r w:rsidR="009C54B6">
        <w:sym w:font="Symbol" w:char="F061"/>
      </w:r>
      <w:r w:rsidR="009C54B6">
        <w:t xml:space="preserve"> = .62.</w:t>
      </w:r>
    </w:p>
    <w:p w:rsidR="00C4316C" w:rsidRDefault="00C4316C" w:rsidP="006C1018">
      <w:pPr>
        <w:spacing w:before="60" w:after="60"/>
        <w:ind w:left="360" w:firstLine="360"/>
      </w:pPr>
    </w:p>
    <w:p w:rsidR="00C4316C" w:rsidRDefault="00C4316C" w:rsidP="006C1018">
      <w:pPr>
        <w:spacing w:before="60" w:after="60"/>
        <w:ind w:left="360" w:firstLine="360"/>
      </w:pPr>
      <w:r>
        <w:t>Here is some statistical output from the principle components analysis and item analysis.</w:t>
      </w:r>
    </w:p>
    <w:p w:rsidR="00C4316C" w:rsidRDefault="00C4316C" w:rsidP="006C1018">
      <w:pPr>
        <w:spacing w:before="60" w:after="60"/>
        <w:ind w:left="360" w:firstLine="360"/>
      </w:pPr>
    </w:p>
    <w:p w:rsidR="00C4316C" w:rsidRPr="009B71B6" w:rsidRDefault="00C4316C" w:rsidP="00C4316C">
      <w:pPr>
        <w:pStyle w:val="SAS"/>
      </w:pPr>
    </w:p>
    <w:p w:rsidR="00C4316C" w:rsidRPr="009B71B6" w:rsidRDefault="00C4316C" w:rsidP="00C4316C">
      <w:pPr>
        <w:pStyle w:val="SAS"/>
      </w:pPr>
      <w:r w:rsidRPr="009B71B6">
        <w:t>------------------------------------------------------------------------------------------------</w:t>
      </w:r>
    </w:p>
    <w:p w:rsidR="00C4316C" w:rsidRPr="009B71B6" w:rsidRDefault="00C4316C" w:rsidP="00C4316C">
      <w:pPr>
        <w:pStyle w:val="SAS"/>
      </w:pPr>
      <w:r w:rsidRPr="009B71B6">
        <w:t xml:space="preserve"> </w:t>
      </w:r>
    </w:p>
    <w:p w:rsidR="00C4316C" w:rsidRPr="009B71B6" w:rsidRDefault="00C4316C" w:rsidP="00C4316C">
      <w:pPr>
        <w:pStyle w:val="SAS"/>
      </w:pPr>
      <w:r w:rsidRPr="009B71B6">
        <w:t xml:space="preserve">       Seven-Factor Solution, Family Values data (FV-Y), From Culled and Reflected Data.       1</w:t>
      </w:r>
    </w:p>
    <w:p w:rsidR="00C4316C" w:rsidRPr="009B71B6" w:rsidRDefault="00C4316C" w:rsidP="00C4316C">
      <w:pPr>
        <w:pStyle w:val="SAS"/>
      </w:pPr>
    </w:p>
    <w:p w:rsidR="00C4316C" w:rsidRPr="009B71B6" w:rsidRDefault="00C4316C" w:rsidP="00C4316C">
      <w:pPr>
        <w:pStyle w:val="SAS"/>
      </w:pPr>
      <w:r w:rsidRPr="009B71B6">
        <w:t xml:space="preserve">                                      The FACTOR Procedure</w:t>
      </w:r>
    </w:p>
    <w:p w:rsidR="00C4316C" w:rsidRPr="009B71B6" w:rsidRDefault="00C4316C" w:rsidP="00C4316C">
      <w:pPr>
        <w:pStyle w:val="SAS"/>
      </w:pPr>
    </w:p>
    <w:p w:rsidR="00C4316C" w:rsidRPr="009B71B6" w:rsidRDefault="00C4316C" w:rsidP="00C4316C">
      <w:pPr>
        <w:pStyle w:val="SAS"/>
      </w:pPr>
      <w:r w:rsidRPr="009B71B6">
        <w:t xml:space="preserve">                          Input Data Type                    Raw Data</w:t>
      </w:r>
    </w:p>
    <w:p w:rsidR="00C4316C" w:rsidRPr="009B71B6" w:rsidRDefault="00C4316C" w:rsidP="00C4316C">
      <w:pPr>
        <w:pStyle w:val="SAS"/>
      </w:pPr>
      <w:r w:rsidRPr="009B71B6">
        <w:t xml:space="preserve">                          Number of Records Read                  505</w:t>
      </w:r>
    </w:p>
    <w:p w:rsidR="00C4316C" w:rsidRPr="009B71B6" w:rsidRDefault="00C4316C" w:rsidP="00C4316C">
      <w:pPr>
        <w:pStyle w:val="SAS"/>
      </w:pPr>
      <w:r w:rsidRPr="009B71B6">
        <w:t xml:space="preserve">                          Number of Records Used                  455</w:t>
      </w:r>
    </w:p>
    <w:p w:rsidR="00C4316C" w:rsidRPr="009B71B6" w:rsidRDefault="00C4316C" w:rsidP="00C4316C">
      <w:pPr>
        <w:pStyle w:val="SAS"/>
      </w:pPr>
      <w:r w:rsidRPr="009B71B6">
        <w:t xml:space="preserve">                          N for Significance Tests                455</w:t>
      </w:r>
    </w:p>
    <w:p w:rsidR="00C4316C" w:rsidRPr="009B71B6" w:rsidRDefault="00C4316C" w:rsidP="00C4316C">
      <w:pPr>
        <w:pStyle w:val="SAS"/>
      </w:pPr>
      <w:r w:rsidRPr="009B71B6">
        <w:t xml:space="preserve"> </w:t>
      </w:r>
    </w:p>
    <w:p w:rsidR="00C4316C" w:rsidRPr="009B71B6" w:rsidRDefault="00C4316C" w:rsidP="00C4316C">
      <w:pPr>
        <w:pStyle w:val="SAS"/>
      </w:pPr>
      <w:r w:rsidRPr="009B71B6">
        <w:t>------------------------------------------------------------------------------------------------</w:t>
      </w:r>
    </w:p>
    <w:p w:rsidR="00C4316C" w:rsidRPr="009B71B6" w:rsidRDefault="00C4316C" w:rsidP="00C4316C">
      <w:pPr>
        <w:pStyle w:val="SAS"/>
      </w:pPr>
      <w:r w:rsidRPr="009B71B6">
        <w:t xml:space="preserve"> </w:t>
      </w:r>
    </w:p>
    <w:p w:rsidR="00C4316C" w:rsidRPr="009B71B6" w:rsidRDefault="00C4316C" w:rsidP="00C4316C">
      <w:pPr>
        <w:pStyle w:val="SAS"/>
      </w:pPr>
      <w:r w:rsidRPr="009B71B6">
        <w:t xml:space="preserve">                                     The FACTOR Procedure</w:t>
      </w:r>
    </w:p>
    <w:p w:rsidR="00C4316C" w:rsidRPr="009B71B6" w:rsidRDefault="00C4316C" w:rsidP="00C4316C">
      <w:pPr>
        <w:pStyle w:val="SAS"/>
      </w:pPr>
      <w:r w:rsidRPr="009B71B6">
        <w:t xml:space="preserve">                          Initial Factor Method: Principal Components</w:t>
      </w:r>
    </w:p>
    <w:p w:rsidR="00C4316C" w:rsidRPr="009B71B6" w:rsidRDefault="00C4316C" w:rsidP="00C4316C">
      <w:pPr>
        <w:pStyle w:val="SAS"/>
      </w:pPr>
    </w:p>
    <w:p w:rsidR="00C4316C" w:rsidRPr="009B71B6" w:rsidRDefault="00C4316C" w:rsidP="00C4316C">
      <w:pPr>
        <w:pStyle w:val="SAS"/>
      </w:pPr>
      <w:r w:rsidRPr="009B71B6">
        <w:t xml:space="preserve">                              Prior Communality Estimates: ONE    </w:t>
      </w:r>
    </w:p>
    <w:p w:rsidR="00C4316C" w:rsidRPr="009B71B6" w:rsidRDefault="00C4316C" w:rsidP="00C4316C">
      <w:pPr>
        <w:pStyle w:val="SAS"/>
      </w:pPr>
    </w:p>
    <w:p w:rsidR="00C4316C" w:rsidRPr="009B71B6" w:rsidRDefault="00C4316C" w:rsidP="00C4316C">
      <w:pPr>
        <w:pStyle w:val="SAS"/>
      </w:pPr>
      <w:r w:rsidRPr="009B71B6">
        <w:t xml:space="preserve">                                      The FACTOR Procedure</w:t>
      </w:r>
    </w:p>
    <w:p w:rsidR="00C4316C" w:rsidRPr="009B71B6" w:rsidRDefault="00C4316C" w:rsidP="00C4316C">
      <w:pPr>
        <w:pStyle w:val="SAS"/>
      </w:pPr>
      <w:r w:rsidRPr="009B71B6">
        <w:t xml:space="preserve">                                    Rotation Method: </w:t>
      </w:r>
      <w:proofErr w:type="spellStart"/>
      <w:r w:rsidRPr="009B71B6">
        <w:t>Varimax</w:t>
      </w:r>
      <w:proofErr w:type="spellEnd"/>
    </w:p>
    <w:p w:rsidR="00C4316C" w:rsidRPr="009B71B6" w:rsidRDefault="00C4316C" w:rsidP="00C4316C">
      <w:pPr>
        <w:pStyle w:val="SAS"/>
      </w:pPr>
    </w:p>
    <w:p w:rsidR="00C4316C" w:rsidRPr="009B71B6" w:rsidRDefault="00C4316C" w:rsidP="00C4316C">
      <w:pPr>
        <w:pStyle w:val="SAS"/>
      </w:pPr>
      <w:r w:rsidRPr="009B71B6">
        <w:t xml:space="preserve">                                     Rotated Factor Pattern</w:t>
      </w:r>
    </w:p>
    <w:p w:rsidR="00C4316C" w:rsidRPr="009B71B6" w:rsidRDefault="00C4316C" w:rsidP="00C4316C">
      <w:pPr>
        <w:pStyle w:val="SAS"/>
      </w:pPr>
      <w:r w:rsidRPr="009B71B6">
        <w:t xml:space="preserve"> </w:t>
      </w:r>
    </w:p>
    <w:p w:rsidR="00C4316C" w:rsidRPr="009B71B6" w:rsidRDefault="00C4316C" w:rsidP="00C4316C">
      <w:pPr>
        <w:pStyle w:val="SAS"/>
      </w:pPr>
      <w:r w:rsidRPr="009B71B6">
        <w:t xml:space="preserve">          Factor1      Factor2      Factor3      Factor4      Factor5      Factor6      Factor7</w:t>
      </w:r>
    </w:p>
    <w:p w:rsidR="00C4316C" w:rsidRPr="009B71B6" w:rsidRDefault="00C4316C" w:rsidP="00C4316C">
      <w:pPr>
        <w:pStyle w:val="SAS"/>
      </w:pPr>
    </w:p>
    <w:p w:rsidR="00C4316C" w:rsidRPr="009B71B6" w:rsidRDefault="00C4316C" w:rsidP="00C4316C">
      <w:pPr>
        <w:pStyle w:val="SAS"/>
      </w:pPr>
      <w:r w:rsidRPr="009B71B6">
        <w:t xml:space="preserve"> Q3       0.81978     -0.09304      0.09032      0.12779      0.06627      0.02285     -0.00139</w:t>
      </w:r>
    </w:p>
    <w:p w:rsidR="00C4316C" w:rsidRPr="009B71B6" w:rsidRDefault="00C4316C" w:rsidP="00C4316C">
      <w:pPr>
        <w:pStyle w:val="SAS"/>
      </w:pPr>
      <w:r w:rsidRPr="009B71B6">
        <w:t xml:space="preserve"> Q1       0.76514      0.04041      0.12191     -0.01831     -0.00222     -0.10598      0.06322</w:t>
      </w:r>
    </w:p>
    <w:p w:rsidR="00C4316C" w:rsidRPr="009B71B6" w:rsidRDefault="00C4316C" w:rsidP="00C4316C">
      <w:pPr>
        <w:pStyle w:val="SAS"/>
      </w:pPr>
      <w:r w:rsidRPr="009B71B6">
        <w:t xml:space="preserve"> Q6       0.73200     -0.00949      0.08329      0.13353      0.11004      0.10372     -0.04518</w:t>
      </w:r>
    </w:p>
    <w:p w:rsidR="00C4316C" w:rsidRPr="009B71B6" w:rsidRDefault="00C4316C" w:rsidP="00C4316C">
      <w:pPr>
        <w:pStyle w:val="SAS"/>
      </w:pPr>
      <w:r w:rsidRPr="009B71B6">
        <w:t xml:space="preserve"> Q5       0.70612     -0.06510     -0.09569      0.04119      0.32330     -0.06479      0.05566</w:t>
      </w:r>
    </w:p>
    <w:p w:rsidR="00C4316C" w:rsidRPr="009B71B6" w:rsidRDefault="00C4316C" w:rsidP="00C4316C">
      <w:pPr>
        <w:pStyle w:val="SAS"/>
      </w:pPr>
      <w:r w:rsidRPr="009B71B6">
        <w:t xml:space="preserve"> Q4       0.68536      0.00012      0.15327      0.13504      0.17680     -0.03444      0.03973</w:t>
      </w:r>
    </w:p>
    <w:p w:rsidR="00C4316C" w:rsidRPr="009B71B6" w:rsidRDefault="00C4316C" w:rsidP="00C4316C">
      <w:pPr>
        <w:pStyle w:val="SAS"/>
      </w:pPr>
      <w:r w:rsidRPr="009B71B6">
        <w:t xml:space="preserve"> Q2       0.58659      0.01655      0.09078      0.07316     -0.02845      0.21202     -0.10143</w:t>
      </w:r>
    </w:p>
    <w:p w:rsidR="00C4316C" w:rsidRPr="009B71B6" w:rsidRDefault="00C4316C" w:rsidP="00C4316C">
      <w:pPr>
        <w:pStyle w:val="SAS"/>
      </w:pPr>
      <w:r w:rsidRPr="009B71B6">
        <w:t xml:space="preserve"> Q18      0.54642      0.00425      0.38616      0.10401      0.04383      0.10209     -0.05328</w:t>
      </w:r>
    </w:p>
    <w:p w:rsidR="00C4316C" w:rsidRDefault="00C4316C" w:rsidP="00C4316C">
      <w:pPr>
        <w:pStyle w:val="SAS"/>
      </w:pPr>
      <w:r w:rsidRPr="009B71B6">
        <w:t xml:space="preserve"> Q10      0.45644     -0.06410     -0.01077      0.02384      0.31915      0.40401     -0.05704</w:t>
      </w:r>
    </w:p>
    <w:p w:rsidR="00C4316C" w:rsidRPr="009B71B6" w:rsidRDefault="00C4316C" w:rsidP="00C4316C">
      <w:pPr>
        <w:pStyle w:val="SAS"/>
      </w:pPr>
    </w:p>
    <w:p w:rsidR="00C4316C" w:rsidRDefault="00C4316C" w:rsidP="00C4316C">
      <w:pPr>
        <w:pStyle w:val="SAS"/>
      </w:pPr>
      <w:r w:rsidRPr="009B71B6">
        <w:t xml:space="preserve"> </w:t>
      </w:r>
      <w:r>
        <w:t xml:space="preserve">                      </w:t>
      </w:r>
      <w:r w:rsidRPr="009B71B6">
        <w:t>Factor2</w:t>
      </w:r>
    </w:p>
    <w:p w:rsidR="00C4316C" w:rsidRPr="009B71B6" w:rsidRDefault="00C4316C" w:rsidP="00C4316C">
      <w:pPr>
        <w:pStyle w:val="SAS"/>
      </w:pPr>
      <w:r>
        <w:t xml:space="preserve"> </w:t>
      </w:r>
      <w:r w:rsidRPr="009B71B6">
        <w:t>Q37     -0.02475      0.69332      0.04654     -0.34774     -0.08070      0.08165     -0.04231</w:t>
      </w:r>
    </w:p>
    <w:p w:rsidR="00C4316C" w:rsidRPr="009B71B6" w:rsidRDefault="00C4316C" w:rsidP="00C4316C">
      <w:pPr>
        <w:pStyle w:val="SAS"/>
      </w:pPr>
      <w:r w:rsidRPr="009B71B6">
        <w:t xml:space="preserve"> Q30     -0.05027      0.68890      0.08973     -0.36137      0.05457      0.11049     -0.00676</w:t>
      </w:r>
    </w:p>
    <w:p w:rsidR="00C4316C" w:rsidRPr="009B71B6" w:rsidRDefault="00C4316C" w:rsidP="00C4316C">
      <w:pPr>
        <w:pStyle w:val="SAS"/>
      </w:pPr>
      <w:r w:rsidRPr="009B71B6">
        <w:t xml:space="preserve"> Q43     -0.05862      0.64635     -0.05038      0.29649     -0.00591     -0.06712      0.12329</w:t>
      </w:r>
    </w:p>
    <w:p w:rsidR="00C4316C" w:rsidRPr="009B71B6" w:rsidRDefault="00C4316C" w:rsidP="00C4316C">
      <w:pPr>
        <w:pStyle w:val="SAS"/>
      </w:pPr>
      <w:r w:rsidRPr="009B71B6">
        <w:t xml:space="preserve"> Q28     -0.03935      0.64218      0.13679     -0.28366      0.19669     -0.00108      0.04461</w:t>
      </w:r>
    </w:p>
    <w:p w:rsidR="00C4316C" w:rsidRPr="009B71B6" w:rsidRDefault="00C4316C" w:rsidP="00C4316C">
      <w:pPr>
        <w:pStyle w:val="SAS"/>
      </w:pPr>
      <w:r w:rsidRPr="009B71B6">
        <w:t xml:space="preserve"> Q32     -0.04096      0.63907      0.08190     -0.28985      0.02845      0.14269      0.04428</w:t>
      </w:r>
    </w:p>
    <w:p w:rsidR="00C4316C" w:rsidRPr="009B71B6" w:rsidRDefault="00C4316C" w:rsidP="00C4316C">
      <w:pPr>
        <w:pStyle w:val="SAS"/>
      </w:pPr>
      <w:r w:rsidRPr="009B71B6">
        <w:t xml:space="preserve"> Q36      0.00304      0.59690     -0.05198     -0.36435      0.09202      0.19809     -0.09545</w:t>
      </w:r>
    </w:p>
    <w:p w:rsidR="00C4316C" w:rsidRPr="009B71B6" w:rsidRDefault="00C4316C" w:rsidP="00C4316C">
      <w:pPr>
        <w:pStyle w:val="SAS"/>
      </w:pPr>
      <w:r w:rsidRPr="009B71B6">
        <w:t xml:space="preserve"> Q45      0.04758      0.54438      0.08406     -0.02202     -0.08688     -0.20003      0.06518</w:t>
      </w:r>
    </w:p>
    <w:p w:rsidR="00C4316C" w:rsidRPr="009B71B6" w:rsidRDefault="00C4316C" w:rsidP="00C4316C">
      <w:pPr>
        <w:pStyle w:val="SAS"/>
      </w:pPr>
      <w:r w:rsidRPr="009B71B6">
        <w:t xml:space="preserve"> Q38      0.05735      0.43903      0.07031     -0.22678      0.09285      0.13289      0.10913</w:t>
      </w:r>
    </w:p>
    <w:p w:rsidR="00C4316C" w:rsidRDefault="00C4316C" w:rsidP="00C4316C">
      <w:pPr>
        <w:pStyle w:val="SAS"/>
      </w:pPr>
      <w:r w:rsidRPr="009B71B6">
        <w:t xml:space="preserve"> </w:t>
      </w:r>
      <w:r w:rsidRPr="00C4316C">
        <w:rPr>
          <w:highlight w:val="yellow"/>
        </w:rPr>
        <w:t>Q44     -0.10284      0.27326      0.12881      0.24341     -0.22844     -0.01299      0.16759</w:t>
      </w:r>
    </w:p>
    <w:p w:rsidR="00C4316C" w:rsidRPr="00C4316C" w:rsidRDefault="00C4316C" w:rsidP="00C4316C">
      <w:pPr>
        <w:pStyle w:val="SAS"/>
        <w:rPr>
          <w:color w:val="FF0000"/>
        </w:rPr>
      </w:pPr>
      <w:r>
        <w:rPr>
          <w:color w:val="FF0000"/>
        </w:rPr>
        <w:t>We recommend that Item 44 not be used.</w:t>
      </w:r>
    </w:p>
    <w:p w:rsidR="00C4316C" w:rsidRPr="009B71B6" w:rsidRDefault="00C4316C" w:rsidP="00C4316C">
      <w:pPr>
        <w:pStyle w:val="SAS"/>
      </w:pPr>
      <w:r>
        <w:t xml:space="preserve">                                    Factor 3</w:t>
      </w:r>
    </w:p>
    <w:p w:rsidR="00C4316C" w:rsidRPr="009B71B6" w:rsidRDefault="00C4316C" w:rsidP="00C4316C">
      <w:pPr>
        <w:pStyle w:val="SAS"/>
      </w:pPr>
      <w:r w:rsidRPr="009B71B6">
        <w:t xml:space="preserve"> Q23     -0.06954      0.08527      0.75081      0.07710      0.08521      0.03169      0.01377</w:t>
      </w:r>
    </w:p>
    <w:p w:rsidR="00C4316C" w:rsidRPr="009B71B6" w:rsidRDefault="00C4316C" w:rsidP="00C4316C">
      <w:pPr>
        <w:pStyle w:val="SAS"/>
      </w:pPr>
      <w:r w:rsidRPr="009B71B6">
        <w:t xml:space="preserve"> Q21      0.30929     -0.06902      0.65519      0.01763      0.06307     -0.02313     -0.03650</w:t>
      </w:r>
    </w:p>
    <w:p w:rsidR="00C4316C" w:rsidRPr="009B71B6" w:rsidRDefault="00C4316C" w:rsidP="00C4316C">
      <w:pPr>
        <w:pStyle w:val="SAS"/>
      </w:pPr>
      <w:r w:rsidRPr="009B71B6">
        <w:t xml:space="preserve"> Q22      0.06748      0.06939      0.64540      0.02266     -0.32047      0.15719      0.06145</w:t>
      </w:r>
    </w:p>
    <w:p w:rsidR="00C4316C" w:rsidRPr="009B71B6" w:rsidRDefault="00C4316C" w:rsidP="00C4316C">
      <w:pPr>
        <w:pStyle w:val="SAS"/>
      </w:pPr>
      <w:r w:rsidRPr="009B71B6">
        <w:t xml:space="preserve"> Q19      0.29047      0.08327      0.62179     -0.00707      0.14206      0.03129      0.01785</w:t>
      </w:r>
    </w:p>
    <w:p w:rsidR="00C4316C" w:rsidRPr="009B71B6" w:rsidRDefault="00C4316C" w:rsidP="00C4316C">
      <w:pPr>
        <w:pStyle w:val="SAS"/>
      </w:pPr>
      <w:r w:rsidRPr="009B71B6">
        <w:t xml:space="preserve"> Q24      0.04983      0.09214      0.60647      0.11674     -0.03638      0.18190     -0.02148</w:t>
      </w:r>
    </w:p>
    <w:p w:rsidR="00C4316C" w:rsidRPr="009B71B6" w:rsidRDefault="00C4316C" w:rsidP="00C4316C">
      <w:pPr>
        <w:pStyle w:val="SAS"/>
      </w:pPr>
      <w:r w:rsidRPr="009B71B6">
        <w:t xml:space="preserve"> Q20      0.00229      0.17477      0.59937     -0.11574      0.36248      0.10192      0.06483</w:t>
      </w:r>
    </w:p>
    <w:p w:rsidR="00C4316C" w:rsidRDefault="00C4316C" w:rsidP="00C4316C">
      <w:pPr>
        <w:pStyle w:val="SAS"/>
      </w:pPr>
      <w:r w:rsidRPr="009B71B6">
        <w:t xml:space="preserve"> Q14      0.29285      0.02929      0.50269      0.10923     -0.02403      0.28525      0.13528</w:t>
      </w:r>
    </w:p>
    <w:p w:rsidR="00C4316C" w:rsidRDefault="00C4316C" w:rsidP="00C4316C">
      <w:pPr>
        <w:pStyle w:val="SAS"/>
      </w:pPr>
      <w:r>
        <w:t xml:space="preserve"> </w:t>
      </w:r>
      <w:r w:rsidRPr="009B71B6">
        <w:t>Q8       0.36527      0.01592      0.42252      0.09426     -0.43708      0.28770      0.11174</w:t>
      </w:r>
    </w:p>
    <w:p w:rsidR="00C4316C" w:rsidRDefault="00C4316C" w:rsidP="00C4316C">
      <w:pPr>
        <w:pStyle w:val="SAS"/>
      </w:pPr>
    </w:p>
    <w:p w:rsidR="00C4316C" w:rsidRPr="009B71B6" w:rsidRDefault="00C4316C" w:rsidP="00C4316C">
      <w:pPr>
        <w:pStyle w:val="SAS"/>
      </w:pPr>
      <w:r>
        <w:t xml:space="preserve">                                                 Factor 4</w:t>
      </w:r>
    </w:p>
    <w:p w:rsidR="00C4316C" w:rsidRPr="009B71B6" w:rsidRDefault="00C4316C" w:rsidP="00C4316C">
      <w:pPr>
        <w:pStyle w:val="SAS"/>
      </w:pPr>
      <w:r w:rsidRPr="009B71B6">
        <w:t xml:space="preserve"> Q34      0.17534     -0.03727      0.07213      0.70462      0.03839      0.01493     -0.10162</w:t>
      </w:r>
    </w:p>
    <w:p w:rsidR="00C4316C" w:rsidRPr="009B71B6" w:rsidRDefault="00C4316C" w:rsidP="00C4316C">
      <w:pPr>
        <w:pStyle w:val="SAS"/>
      </w:pPr>
      <w:r w:rsidRPr="009B71B6">
        <w:t xml:space="preserve"> Q33      0.16470     -0.23929      0.02141      0.64230      0.03188     -0.02731      0.00164</w:t>
      </w:r>
    </w:p>
    <w:p w:rsidR="00C4316C" w:rsidRPr="009B71B6" w:rsidRDefault="00C4316C" w:rsidP="00C4316C">
      <w:pPr>
        <w:pStyle w:val="SAS"/>
      </w:pPr>
      <w:r w:rsidRPr="009B71B6">
        <w:t xml:space="preserve"> Q31     -0.01438     -0.18175     -0.04505      0.63395     -0.04435      0.09537     -0.11770</w:t>
      </w:r>
    </w:p>
    <w:p w:rsidR="00C4316C" w:rsidRPr="009B71B6" w:rsidRDefault="00C4316C" w:rsidP="00C4316C">
      <w:pPr>
        <w:pStyle w:val="SAS"/>
      </w:pPr>
      <w:r w:rsidRPr="009B71B6">
        <w:t xml:space="preserve"> Q35      0.08943     -0.17989      0.06786      0.60513      0.11685     -0.02719     -0.01071</w:t>
      </w:r>
    </w:p>
    <w:p w:rsidR="00C4316C" w:rsidRPr="009B71B6" w:rsidRDefault="00C4316C" w:rsidP="00C4316C">
      <w:pPr>
        <w:pStyle w:val="SAS"/>
      </w:pPr>
      <w:r w:rsidRPr="009B71B6">
        <w:t xml:space="preserve"> Q39      0.10629     -0.15446      0.02180      0.54470      0.05457      0.19221      0.04755</w:t>
      </w:r>
    </w:p>
    <w:p w:rsidR="00C4316C" w:rsidRPr="009B71B6" w:rsidRDefault="00C4316C" w:rsidP="00C4316C">
      <w:pPr>
        <w:pStyle w:val="SAS"/>
      </w:pPr>
      <w:r w:rsidRPr="009B71B6">
        <w:t xml:space="preserve"> Q29     -0.03099     -0.10354      0.07574      0.53163     -0.17574      0.20096     -0.16207</w:t>
      </w:r>
    </w:p>
    <w:p w:rsidR="00C4316C" w:rsidRDefault="00C4316C" w:rsidP="00C4316C">
      <w:pPr>
        <w:pStyle w:val="SAS"/>
      </w:pPr>
      <w:r w:rsidRPr="009B71B6">
        <w:t xml:space="preserve"> Q27      0.27719     -0.19478      0.12911      0.50617     -0.07819      0.07643     -0.07969</w:t>
      </w:r>
    </w:p>
    <w:p w:rsidR="00C4316C" w:rsidRDefault="00C4316C" w:rsidP="00C4316C">
      <w:pPr>
        <w:pStyle w:val="SAS"/>
      </w:pPr>
    </w:p>
    <w:p w:rsidR="00C4316C" w:rsidRPr="009B71B6" w:rsidRDefault="00C4316C" w:rsidP="00C4316C">
      <w:pPr>
        <w:pStyle w:val="SAS"/>
      </w:pPr>
      <w:r>
        <w:t xml:space="preserve">                                                              Factor 5</w:t>
      </w:r>
    </w:p>
    <w:p w:rsidR="00C4316C" w:rsidRPr="009B71B6" w:rsidRDefault="00C4316C" w:rsidP="00C4316C">
      <w:pPr>
        <w:pStyle w:val="SAS"/>
      </w:pPr>
      <w:r w:rsidRPr="009B71B6">
        <w:t xml:space="preserve"> Q15      0.09827      0.01040      0.30613     -0.01820      0.71349     -0.00409      0.10030</w:t>
      </w:r>
    </w:p>
    <w:p w:rsidR="00C4316C" w:rsidRPr="009B71B6" w:rsidRDefault="00C4316C" w:rsidP="00C4316C">
      <w:pPr>
        <w:pStyle w:val="SAS"/>
      </w:pPr>
      <w:r w:rsidRPr="009B71B6">
        <w:t xml:space="preserve"> Q11      0.18770      0.05624     -0.03680     -0.00179      0.67861      0.01654     -0.03662</w:t>
      </w:r>
    </w:p>
    <w:p w:rsidR="00C4316C" w:rsidRPr="009B71B6" w:rsidRDefault="00C4316C" w:rsidP="00C4316C">
      <w:pPr>
        <w:pStyle w:val="SAS"/>
      </w:pPr>
      <w:r w:rsidRPr="009B71B6">
        <w:t xml:space="preserve"> Q12      0.27662      0.04235     -0.14395      0.03201      0.60492      0.02521      0.14627</w:t>
      </w:r>
    </w:p>
    <w:p w:rsidR="00C4316C" w:rsidRPr="009B71B6" w:rsidRDefault="00C4316C" w:rsidP="00C4316C">
      <w:pPr>
        <w:pStyle w:val="SAS"/>
      </w:pPr>
      <w:r w:rsidRPr="009B71B6">
        <w:t xml:space="preserve"> Q17      0.06750      0.07681      0.42343      0.01734      0.56261      0.15432      0.02441</w:t>
      </w:r>
    </w:p>
    <w:p w:rsidR="00C4316C" w:rsidRDefault="00C4316C" w:rsidP="00C4316C">
      <w:pPr>
        <w:pStyle w:val="SAS"/>
      </w:pPr>
    </w:p>
    <w:p w:rsidR="00C4316C" w:rsidRPr="009B71B6" w:rsidRDefault="00C4316C" w:rsidP="00C4316C">
      <w:pPr>
        <w:pStyle w:val="SAS"/>
      </w:pPr>
      <w:r>
        <w:t xml:space="preserve">                                                                           Factor 6</w:t>
      </w:r>
    </w:p>
    <w:p w:rsidR="00C4316C" w:rsidRPr="009B71B6" w:rsidRDefault="00C4316C" w:rsidP="00C4316C">
      <w:pPr>
        <w:pStyle w:val="SAS"/>
      </w:pPr>
      <w:r w:rsidRPr="009B71B6">
        <w:t xml:space="preserve"> Q9      -0.12074      0.13919      0.06693     -0.01243      0.07593      0.67205      0.08709</w:t>
      </w:r>
    </w:p>
    <w:p w:rsidR="00C4316C" w:rsidRPr="009B71B6" w:rsidRDefault="00C4316C" w:rsidP="00C4316C">
      <w:pPr>
        <w:pStyle w:val="SAS"/>
      </w:pPr>
      <w:r w:rsidRPr="009B71B6">
        <w:t xml:space="preserve"> Q7       0.33103      0.02428      0.10867      0.09062     -0.06405      0.66559      0.12305</w:t>
      </w:r>
    </w:p>
    <w:p w:rsidR="00C4316C" w:rsidRPr="009B71B6" w:rsidRDefault="00C4316C" w:rsidP="00C4316C">
      <w:pPr>
        <w:pStyle w:val="SAS"/>
      </w:pPr>
      <w:r w:rsidRPr="009B71B6">
        <w:t xml:space="preserve"> Q13     -0.12259      0.03761      0.21510      0.09422     -0.11269      0.49821      0.09358</w:t>
      </w:r>
    </w:p>
    <w:p w:rsidR="00C4316C" w:rsidRPr="009B71B6" w:rsidRDefault="00C4316C" w:rsidP="00C4316C">
      <w:pPr>
        <w:pStyle w:val="SAS"/>
      </w:pPr>
      <w:r w:rsidRPr="009B71B6">
        <w:t xml:space="preserve"> Q26      0.36159     -0.00059      0.16718      0.15179      0.14992      0.46214     -0.14707</w:t>
      </w:r>
    </w:p>
    <w:p w:rsidR="00C4316C" w:rsidRPr="009B71B6" w:rsidRDefault="00C4316C" w:rsidP="00C4316C">
      <w:pPr>
        <w:pStyle w:val="SAS"/>
      </w:pPr>
      <w:r w:rsidRPr="009B71B6">
        <w:t xml:space="preserve"> Q25      0.38967      0.03322      0.19565      0.21154      0.04433      0.43461     -0.25278</w:t>
      </w:r>
    </w:p>
    <w:p w:rsidR="00C4316C" w:rsidRDefault="00C4316C" w:rsidP="00C4316C">
      <w:pPr>
        <w:pStyle w:val="SAS"/>
      </w:pPr>
      <w:r w:rsidRPr="009B71B6">
        <w:t xml:space="preserve"> Q16      0.30775      0.02810      0.20924      0.09283      0.28288      0.37865     -0.01404</w:t>
      </w:r>
    </w:p>
    <w:p w:rsidR="00C4316C" w:rsidRDefault="00C4316C" w:rsidP="00C4316C">
      <w:pPr>
        <w:pStyle w:val="SAS"/>
      </w:pPr>
    </w:p>
    <w:p w:rsidR="00C4316C" w:rsidRPr="009B71B6" w:rsidRDefault="00C4316C" w:rsidP="00C4316C">
      <w:pPr>
        <w:pStyle w:val="SAS"/>
      </w:pPr>
      <w:r>
        <w:t xml:space="preserve">                                                                                        Factor 7</w:t>
      </w:r>
    </w:p>
    <w:p w:rsidR="00C4316C" w:rsidRPr="009B71B6" w:rsidRDefault="00C4316C" w:rsidP="00C4316C">
      <w:pPr>
        <w:pStyle w:val="SAS"/>
      </w:pPr>
      <w:r w:rsidRPr="009B71B6">
        <w:t xml:space="preserve"> Q41     -0.05495      0.34944      0.09552     -0.06094      0.13356      0.11506      0.71087</w:t>
      </w:r>
    </w:p>
    <w:p w:rsidR="00C4316C" w:rsidRPr="009B71B6" w:rsidRDefault="00C4316C" w:rsidP="00C4316C">
      <w:pPr>
        <w:pStyle w:val="SAS"/>
      </w:pPr>
      <w:r w:rsidRPr="009B71B6">
        <w:t xml:space="preserve"> Q40      0.06604      0.47213      0.07936     -0.22890      0.02658      0.02614      0.52246</w:t>
      </w:r>
    </w:p>
    <w:p w:rsidR="00C4316C" w:rsidRPr="009B71B6" w:rsidRDefault="00C4316C" w:rsidP="00C4316C">
      <w:pPr>
        <w:pStyle w:val="SAS"/>
      </w:pPr>
      <w:r w:rsidRPr="009B71B6">
        <w:t xml:space="preserve"> Q42      0.02807      0.06973     -0.01438      0.12254     -0.02263     -0.04593     -0.73671</w:t>
      </w:r>
    </w:p>
    <w:p w:rsidR="00C4316C" w:rsidRPr="009B71B6" w:rsidRDefault="00C4316C" w:rsidP="00C4316C">
      <w:pPr>
        <w:pStyle w:val="SAS"/>
      </w:pPr>
    </w:p>
    <w:p w:rsidR="00C4316C" w:rsidRPr="009B71B6" w:rsidRDefault="00C4316C" w:rsidP="00C4316C">
      <w:pPr>
        <w:pStyle w:val="SAS"/>
      </w:pPr>
    </w:p>
    <w:p w:rsidR="00C4316C" w:rsidRPr="009B71B6" w:rsidRDefault="00C4316C" w:rsidP="00C4316C">
      <w:pPr>
        <w:pStyle w:val="SAS"/>
      </w:pPr>
      <w:r w:rsidRPr="009B71B6">
        <w:t xml:space="preserve">                                Variance Explained by Each Factor</w:t>
      </w:r>
    </w:p>
    <w:p w:rsidR="00C4316C" w:rsidRPr="009B71B6" w:rsidRDefault="00C4316C" w:rsidP="00C4316C">
      <w:pPr>
        <w:pStyle w:val="SAS"/>
      </w:pPr>
      <w:r w:rsidRPr="009B71B6">
        <w:t xml:space="preserve"> </w:t>
      </w:r>
    </w:p>
    <w:p w:rsidR="00C4316C" w:rsidRPr="009B71B6" w:rsidRDefault="00C4316C" w:rsidP="00C4316C">
      <w:pPr>
        <w:pStyle w:val="SAS"/>
      </w:pPr>
      <w:r w:rsidRPr="009B71B6">
        <w:t xml:space="preserve">    Factor1       Factor2       Factor3       Factor4       Factor5       Factor6       Factor7</w:t>
      </w:r>
    </w:p>
    <w:p w:rsidR="00C4316C" w:rsidRPr="009B71B6" w:rsidRDefault="00C4316C" w:rsidP="00C4316C">
      <w:pPr>
        <w:pStyle w:val="SAS"/>
      </w:pPr>
    </w:p>
    <w:p w:rsidR="00C4316C" w:rsidRPr="009B71B6" w:rsidRDefault="00C4316C" w:rsidP="00C4316C">
      <w:pPr>
        <w:pStyle w:val="SAS"/>
      </w:pPr>
      <w:r w:rsidRPr="009B71B6">
        <w:t xml:space="preserve">  4.8554538     3.7775424     3.7624570     3.5527095     2.6973768     2.4455989     1.6733369</w:t>
      </w:r>
    </w:p>
    <w:p w:rsidR="00C4316C" w:rsidRPr="009B71B6" w:rsidRDefault="00C4316C" w:rsidP="00C4316C">
      <w:pPr>
        <w:pStyle w:val="SAS"/>
      </w:pPr>
    </w:p>
    <w:p w:rsidR="00C4316C" w:rsidRPr="009B71B6" w:rsidRDefault="00C4316C" w:rsidP="00C4316C">
      <w:pPr>
        <w:pStyle w:val="SAS"/>
      </w:pPr>
    </w:p>
    <w:p w:rsidR="00C4316C" w:rsidRPr="009B71B6" w:rsidRDefault="00C4316C" w:rsidP="00C4316C">
      <w:pPr>
        <w:pStyle w:val="SAS"/>
      </w:pPr>
      <w:r w:rsidRPr="009B71B6">
        <w:t xml:space="preserve">                         Final Communality Estimates: Total = 22.764475</w:t>
      </w:r>
    </w:p>
    <w:p w:rsidR="00C4316C" w:rsidRPr="009B71B6" w:rsidRDefault="00C4316C" w:rsidP="00C4316C">
      <w:pPr>
        <w:pStyle w:val="SAS"/>
      </w:pPr>
      <w:r w:rsidRPr="009B71B6">
        <w:t xml:space="preserve"> </w:t>
      </w:r>
    </w:p>
    <w:p w:rsidR="00C4316C" w:rsidRPr="009B71B6" w:rsidRDefault="00C4316C" w:rsidP="00C4316C">
      <w:pPr>
        <w:pStyle w:val="SAS"/>
      </w:pPr>
      <w:r w:rsidRPr="009B71B6">
        <w:t xml:space="preserve">         Q1          Q2          Q3          Q4          Q5          Q6          Q7          Q8</w:t>
      </w:r>
    </w:p>
    <w:p w:rsidR="00C4316C" w:rsidRPr="009B71B6" w:rsidRDefault="00C4316C" w:rsidP="00C4316C">
      <w:pPr>
        <w:pStyle w:val="SAS"/>
      </w:pPr>
    </w:p>
    <w:p w:rsidR="00C4316C" w:rsidRPr="009B71B6" w:rsidRDefault="00C4316C" w:rsidP="00C4316C">
      <w:pPr>
        <w:pStyle w:val="SAS"/>
      </w:pPr>
      <w:r w:rsidRPr="009B71B6">
        <w:t xml:space="preserve"> 0.61749994  0.41401165  0.71009661  0.54547640  0.62552457  0.58558126  0.59244941  0.60738136</w:t>
      </w:r>
    </w:p>
    <w:p w:rsidR="00C4316C" w:rsidRPr="009B71B6" w:rsidRDefault="00C4316C" w:rsidP="00C4316C">
      <w:pPr>
        <w:pStyle w:val="SAS"/>
      </w:pPr>
    </w:p>
    <w:p w:rsidR="00C4316C" w:rsidRPr="009B71B6" w:rsidRDefault="00C4316C" w:rsidP="00C4316C">
      <w:pPr>
        <w:pStyle w:val="SAS"/>
      </w:pPr>
      <w:r w:rsidRPr="009B71B6">
        <w:t xml:space="preserve">         Q9         Q10         Q11         Q12         Q13         Q14         Q15         Q16</w:t>
      </w:r>
    </w:p>
    <w:p w:rsidR="00C4316C" w:rsidRPr="009B71B6" w:rsidRDefault="00C4316C" w:rsidP="00C4316C">
      <w:pPr>
        <w:pStyle w:val="SAS"/>
      </w:pPr>
    </w:p>
    <w:p w:rsidR="00C4316C" w:rsidRPr="009B71B6" w:rsidRDefault="00C4316C" w:rsidP="00C4316C">
      <w:pPr>
        <w:pStyle w:val="SAS"/>
      </w:pPr>
      <w:r w:rsidRPr="009B71B6">
        <w:t xml:space="preserve"> 0.50357962  0.48146780  0.50187629  0.48801413  0.34125343  0.45148884  0.62296446  0.37149092</w:t>
      </w:r>
    </w:p>
    <w:p w:rsidR="00C4316C" w:rsidRPr="009B71B6" w:rsidRDefault="00C4316C" w:rsidP="00C4316C">
      <w:pPr>
        <w:pStyle w:val="SAS"/>
      </w:pPr>
    </w:p>
    <w:p w:rsidR="00C4316C" w:rsidRPr="009B71B6" w:rsidRDefault="00C4316C" w:rsidP="00C4316C">
      <w:pPr>
        <w:pStyle w:val="SAS"/>
      </w:pPr>
      <w:r w:rsidRPr="009B71B6">
        <w:t xml:space="preserve">        Q17         Q18         Q19         Q20         Q21         Q22         Q23         Q24</w:t>
      </w:r>
    </w:p>
    <w:p w:rsidR="00C4316C" w:rsidRPr="009B71B6" w:rsidRDefault="00C4316C" w:rsidP="00C4316C">
      <w:pPr>
        <w:pStyle w:val="SAS"/>
      </w:pPr>
    </w:p>
    <w:p w:rsidR="00C4316C" w:rsidRPr="009B71B6" w:rsidRDefault="00C4316C" w:rsidP="00C4316C">
      <w:pPr>
        <w:pStyle w:val="SAS"/>
      </w:pPr>
      <w:r w:rsidRPr="009B71B6">
        <w:t xml:space="preserve"> 0.53099172  0.47371576  0.49946413  0.54917805  0.53585738  0.55759928  0.59021774  0.42727847</w:t>
      </w:r>
    </w:p>
    <w:p w:rsidR="00C4316C" w:rsidRPr="009B71B6" w:rsidRDefault="00C4316C" w:rsidP="00C4316C">
      <w:pPr>
        <w:pStyle w:val="SAS"/>
      </w:pPr>
    </w:p>
    <w:p w:rsidR="00C4316C" w:rsidRPr="009B71B6" w:rsidRDefault="00C4316C" w:rsidP="00C4316C">
      <w:pPr>
        <w:pStyle w:val="SAS"/>
      </w:pPr>
      <w:r w:rsidRPr="009B71B6">
        <w:t xml:space="preserve">        Q25         Q26         Q27         Q28         Q29         Q30         Q31         Q32</w:t>
      </w:r>
    </w:p>
    <w:p w:rsidR="00C4316C" w:rsidRPr="009B71B6" w:rsidRDefault="00C4316C" w:rsidP="00C4316C">
      <w:pPr>
        <w:pStyle w:val="SAS"/>
      </w:pPr>
    </w:p>
    <w:p w:rsidR="00C4316C" w:rsidRPr="009B71B6" w:rsidRDefault="00C4316C" w:rsidP="00C4316C">
      <w:pPr>
        <w:pStyle w:val="SAS"/>
      </w:pPr>
      <w:r w:rsidRPr="009B71B6">
        <w:t xml:space="preserve"> 0.49072414  0.43941216  0.40595532  0.55379346  0.39758030  0.63098823  0.46207977  0.52393817</w:t>
      </w:r>
    </w:p>
    <w:p w:rsidR="00C4316C" w:rsidRPr="009B71B6" w:rsidRDefault="00C4316C" w:rsidP="00C4316C">
      <w:pPr>
        <w:pStyle w:val="SAS"/>
      </w:pPr>
    </w:p>
    <w:p w:rsidR="00C4316C" w:rsidRPr="009B71B6" w:rsidRDefault="00C4316C" w:rsidP="00C4316C">
      <w:pPr>
        <w:pStyle w:val="SAS"/>
      </w:pPr>
      <w:r w:rsidRPr="009B71B6">
        <w:t xml:space="preserve">        Q33         Q34         Q35         Q36         Q37         Q38         Q39         Q40</w:t>
      </w:r>
    </w:p>
    <w:p w:rsidR="00C4316C" w:rsidRPr="009B71B6" w:rsidRDefault="00C4316C" w:rsidP="00C4316C">
      <w:pPr>
        <w:pStyle w:val="SAS"/>
      </w:pPr>
    </w:p>
    <w:p w:rsidR="00C4316C" w:rsidRPr="009B71B6" w:rsidRDefault="00C4316C" w:rsidP="00C4316C">
      <w:pPr>
        <w:pStyle w:val="SAS"/>
      </w:pPr>
      <w:r w:rsidRPr="009B71B6">
        <w:t xml:space="preserve"> 0.49916314  0.54584345  0.42565190  0.54857491  0.61936981  0.29060310  0.37450748  0.56032262</w:t>
      </w:r>
    </w:p>
    <w:p w:rsidR="00C4316C" w:rsidRPr="009B71B6" w:rsidRDefault="00C4316C" w:rsidP="00C4316C">
      <w:pPr>
        <w:pStyle w:val="SAS"/>
      </w:pPr>
    </w:p>
    <w:p w:rsidR="00C4316C" w:rsidRPr="009B71B6" w:rsidRDefault="00C4316C" w:rsidP="00C4316C">
      <w:pPr>
        <w:pStyle w:val="SAS"/>
      </w:pPr>
      <w:r w:rsidRPr="009B71B6">
        <w:t xml:space="preserve">                  Q41             Q42             Q43             Q44             Q45</w:t>
      </w:r>
    </w:p>
    <w:p w:rsidR="00C4316C" w:rsidRPr="009B71B6" w:rsidRDefault="00C4316C" w:rsidP="00C4316C">
      <w:pPr>
        <w:pStyle w:val="SAS"/>
      </w:pPr>
    </w:p>
    <w:p w:rsidR="00C4316C" w:rsidRDefault="00C4316C" w:rsidP="00C4316C">
      <w:pPr>
        <w:pStyle w:val="SAS"/>
      </w:pPr>
      <w:r w:rsidRPr="009B71B6">
        <w:t xml:space="preserve">           0.67437679      0.56624412      0.53139231      0.24152468      0.35797029</w:t>
      </w:r>
    </w:p>
    <w:p w:rsidR="009266FE" w:rsidRDefault="00F45925" w:rsidP="009266FE">
      <w:pPr>
        <w:overflowPunct/>
        <w:spacing w:after="0"/>
        <w:textAlignment w:val="auto"/>
        <w:rPr>
          <w:rFonts w:ascii="SAS Monospace" w:hAnsi="SAS Monospace" w:cs="SAS Monospace"/>
          <w:sz w:val="16"/>
          <w:szCs w:val="16"/>
        </w:rPr>
      </w:pPr>
      <w:r>
        <w:t xml:space="preserve"> </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Family Solidarity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8  Variables:    Q1       Q2       Q3       Q4       Q5       Q6       Q10      Q18</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0.853317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0.854819</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              0.615603        0.833376        0.617775        0.834853</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              0.517102        0.844706        0.516591        0.846685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              0.745056        0.819018        0.745597        0.819316</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              0.620230        0.832545        0.622744        0.834262</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Q5              0.618221        0.832993        0.619348        0.834666</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Q6              0.675225        0.825371        0.676605        0.827785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Q10             0.477571        0.849805        0.475903        0.851328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Q18             0.503739        0.846469        0.503599        0.848175</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Executive Male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9  Variables:    Q28      Q30      Q32      Q36      Q37      Q38      Q43      Q44      Q45</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rPr>
        <w:t>Raw                 0.787767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0.782697</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Q28             0.591368        0.749126        0.575007        0.746324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Q30             0.674529        0.736451        0.662132        0.733275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Q32             0.627451        0.743968        0.600358        0.742568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Q36             0.569418        0.753250        0.534248        0.752293</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Q37             0.661118        0.741278        0.643962        0.736029</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Q38             0.402805        0.782287        0.391470        0.772533</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Q43             0.316704        0.789986        0.338775        0.779746</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Q44             0.098995        0.806091        0.128373        0.807205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Q45             0.357802        0.782196        0.374726        0.774840</w:t>
      </w:r>
    </w:p>
    <w:p w:rsidR="009266FE" w:rsidRPr="009266FE" w:rsidRDefault="009266FE" w:rsidP="009266FE">
      <w:pPr>
        <w:overflowPunct/>
        <w:spacing w:after="0"/>
        <w:textAlignment w:val="auto"/>
        <w:rPr>
          <w:rFonts w:ascii="SAS Monospace" w:hAnsi="SAS Monospace" w:cs="SAS Monospace"/>
          <w:color w:val="FF0000"/>
          <w:sz w:val="16"/>
          <w:szCs w:val="16"/>
        </w:rPr>
      </w:pPr>
      <w:r>
        <w:rPr>
          <w:rFonts w:ascii="SAS Monospace" w:hAnsi="SAS Monospace" w:cs="SAS Monospace"/>
          <w:color w:val="FF0000"/>
          <w:sz w:val="16"/>
          <w:szCs w:val="16"/>
        </w:rPr>
        <w:t>Drop item 44 from this scale.</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Executive Male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8  Variables:    Q28      Q30      Q32      Q36      Q37      Q38      Q43      Q45</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0.805564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0.806762</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Q28             0.598729        0.771126        0.591759        0.774130</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Q30             0.677633        0.758113        0.674908        0.761268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Q32             0.624707        0.766778        0.604741        0.772148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Q36             0.577700        0.775335        0.551038        0.780288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Q37             0.667602        0.762208        0.661080        0.763434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Q38             0.415303        0.804347        0.412227        0.800597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Q43             0.292132        0.812980        0.305976        0.815447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Q45             0.355369        0.804545        0.376897        0.805601</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Conscience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8  Variables:    Q8       Q14      Q19      Q20      Q21      Q22      Q23      Q24</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0.79846</w:t>
      </w:r>
      <w:r>
        <w:rPr>
          <w:rFonts w:ascii="SAS Monospace" w:hAnsi="SAS Monospace" w:cs="SAS Monospace"/>
          <w:sz w:val="16"/>
          <w:szCs w:val="16"/>
        </w:rPr>
        <w:t>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0.802338</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Q8              0.450828        0.785013        0.449068        0.789784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Q14             0.494496        0.778124        0.496579        0.782705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Q19             0.528899        0.774371        0.535808        0.776764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Q20             0.421447        0.789173        0.433969        0.792007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Q21             0.562493        0.768703        0.560976        0.772907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Q22             0.547725        0.771334        0.544899        0.775375</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Q23             0.572413        0.766809        0.569818        0.771544</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Q24             0.518012        0.774451        0.512500        0.780304</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Equality of the Sexes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7  Variables:    Q27      Q29      Q31      Q33      Q34      Q35      Q39</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0.765113</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0.777291</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Q27             0.486585        0.740756        0.489759        0.751391</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Q29             0.418749        0.756319        0.415284        0.766022</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Q31             0.510904        0.731514        0.501957        0.748951</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Q33             0.539814        0.725702        0.544557        0.740329</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Q34             0.566284        0.723398        0.579519        0.733138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Q35             0.497532        0.733386        0.507355        0.747867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Q39             0.450351        0.743115        0.461088        0.757078</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Temporal Farsightedness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4  Variables:    Q11      Q12      Q15      Q17</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0.689240</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0.687599</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Q11             0.462938        0.630296        0.463194        0.627202</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Q12             0.405281        0.664635        0.405659        0.663237</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Q15             0.576457        0.552656        0.574059        0.553746</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Q17             0.448244        0.639787        0.443846        0.639476</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Independence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6  Variables:    Q7       Q9       Q13      Q16      Q25      Q26</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0.655588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0.671648</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Q7              0.502989        0.567502        0.511910        0.590418</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Q9              0.321969        0.634729        0.311343        0.660376</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Q13             0.246366        0.680875        0.243777        0.682311</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Q16             0.375451        0.616974        0.387296        0.634751</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Q25             0.476057        0.584173        0.492590        0.597482</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Q26             0.454306        0.591392        0.472320        0.604817</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Spousal Employment                                      </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The CORR Procedure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3  Variables:    Q40      Q41      Q42R</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Variables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ƒƒƒƒƒƒƒƒƒƒƒƒƒƒƒƒƒƒƒƒƒƒƒƒƒƒƒƒ</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r w:rsidRPr="009266FE">
        <w:rPr>
          <w:rFonts w:ascii="SAS Monospace" w:hAnsi="SAS Monospace" w:cs="SAS Monospace"/>
          <w:sz w:val="16"/>
          <w:szCs w:val="16"/>
          <w:highlight w:val="yellow"/>
        </w:rPr>
        <w:t>Raw                 0.618930</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Standardized        0.617285</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w:t>
      </w:r>
      <w:proofErr w:type="spellStart"/>
      <w:r>
        <w:rPr>
          <w:rFonts w:ascii="SAS Monospace" w:hAnsi="SAS Monospace" w:cs="SAS Monospace"/>
          <w:sz w:val="16"/>
          <w:szCs w:val="16"/>
        </w:rPr>
        <w:t>Cronbach</w:t>
      </w:r>
      <w:proofErr w:type="spellEnd"/>
      <w:r>
        <w:rPr>
          <w:rFonts w:ascii="SAS Monospace" w:hAnsi="SAS Monospace" w:cs="SAS Monospace"/>
          <w:sz w:val="16"/>
          <w:szCs w:val="16"/>
        </w:rPr>
        <w:t xml:space="preserve"> Coefficient Alpha with Deleted Variable</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Raw Variables              Standardized Variables</w:t>
      </w:r>
    </w:p>
    <w:p w:rsidR="009266FE" w:rsidRDefault="009266FE" w:rsidP="009266FE">
      <w:pPr>
        <w:overflowPunct/>
        <w:spacing w:after="0"/>
        <w:textAlignment w:val="auto"/>
        <w:rPr>
          <w:rFonts w:ascii="SAS Monospace" w:hAnsi="SAS Monospace" w:cs="SAS Monospace"/>
          <w:sz w:val="16"/>
          <w:szCs w:val="16"/>
        </w:rPr>
      </w:pP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Deleted      Correlation                     </w:t>
      </w:r>
      <w:proofErr w:type="spellStart"/>
      <w:r>
        <w:rPr>
          <w:rFonts w:ascii="SAS Monospace" w:hAnsi="SAS Monospace" w:cs="SAS Monospace"/>
          <w:sz w:val="16"/>
          <w:szCs w:val="16"/>
        </w:rPr>
        <w:t>Correlation</w:t>
      </w:r>
      <w:proofErr w:type="spellEnd"/>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Variable      with Total           Alpha      with Total           Alpha</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ƒƒƒƒƒƒƒƒƒƒƒƒƒƒƒƒƒƒƒƒƒƒƒƒƒƒƒƒƒƒƒƒƒƒƒƒƒƒƒƒƒƒƒƒƒƒƒƒƒƒƒƒƒƒƒƒƒƒƒƒƒƒƒƒƒƒƒƒƒƒƒƒ</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Q40             0.449451        0.487437        0.446701        0.487681</w:t>
      </w:r>
    </w:p>
    <w:p w:rsidR="009266FE" w:rsidRDefault="009266FE" w:rsidP="009266FE">
      <w:pPr>
        <w:overflowPunct/>
        <w:spacing w:after="0"/>
        <w:textAlignment w:val="auto"/>
        <w:rPr>
          <w:rFonts w:ascii="SAS Monospace" w:hAnsi="SAS Monospace" w:cs="SAS Monospace"/>
          <w:sz w:val="16"/>
          <w:szCs w:val="16"/>
        </w:rPr>
      </w:pPr>
      <w:r>
        <w:rPr>
          <w:rFonts w:ascii="SAS Monospace" w:hAnsi="SAS Monospace" w:cs="SAS Monospace"/>
          <w:sz w:val="16"/>
          <w:szCs w:val="16"/>
        </w:rPr>
        <w:t xml:space="preserve">            Q41             0.517535        0.384739        0.514949        0.385145</w:t>
      </w:r>
    </w:p>
    <w:p w:rsidR="00F45925" w:rsidRDefault="009266FE" w:rsidP="009266FE">
      <w:pPr>
        <w:spacing w:before="60" w:after="60"/>
        <w:ind w:left="360" w:firstLine="360"/>
      </w:pPr>
      <w:r>
        <w:rPr>
          <w:rFonts w:ascii="SAS Monospace" w:hAnsi="SAS Monospace" w:cs="SAS Monospace"/>
          <w:sz w:val="16"/>
          <w:szCs w:val="16"/>
        </w:rPr>
        <w:t xml:space="preserve">    Q42R            0.324820        0.655848        0.325184        0.655897</w:t>
      </w:r>
    </w:p>
    <w:sectPr w:rsidR="00F45925" w:rsidSect="00F45925">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01B0"/>
    <w:multiLevelType w:val="multilevel"/>
    <w:tmpl w:val="9BD6D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612603"/>
    <w:multiLevelType w:val="hybridMultilevel"/>
    <w:tmpl w:val="2398C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833144"/>
    <w:multiLevelType w:val="hybridMultilevel"/>
    <w:tmpl w:val="5A12B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B836CE"/>
    <w:multiLevelType w:val="hybridMultilevel"/>
    <w:tmpl w:val="9BD6D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767D9A"/>
    <w:multiLevelType w:val="hybridMultilevel"/>
    <w:tmpl w:val="8D821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145D44"/>
    <w:multiLevelType w:val="hybridMultilevel"/>
    <w:tmpl w:val="87C87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ADC2877"/>
    <w:multiLevelType w:val="hybridMultilevel"/>
    <w:tmpl w:val="2A8A5156"/>
    <w:lvl w:ilvl="0" w:tplc="B4B29E5E">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3"/>
    <w:rsid w:val="00046AB1"/>
    <w:rsid w:val="00112DF2"/>
    <w:rsid w:val="00195F44"/>
    <w:rsid w:val="00320610"/>
    <w:rsid w:val="00431193"/>
    <w:rsid w:val="005F79F6"/>
    <w:rsid w:val="00622E05"/>
    <w:rsid w:val="006C1018"/>
    <w:rsid w:val="009266FE"/>
    <w:rsid w:val="009C54B6"/>
    <w:rsid w:val="00A15A28"/>
    <w:rsid w:val="00A545E7"/>
    <w:rsid w:val="00BC376B"/>
    <w:rsid w:val="00C4316C"/>
    <w:rsid w:val="00CF73D2"/>
    <w:rsid w:val="00E35BBD"/>
    <w:rsid w:val="00F005A6"/>
    <w:rsid w:val="00F45925"/>
    <w:rsid w:val="00F64B7D"/>
    <w:rsid w:val="00FB1F87"/>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5F79F6"/>
    <w:rPr>
      <w:color w:val="0000FF"/>
      <w:u w:val="single"/>
    </w:rPr>
  </w:style>
  <w:style w:type="paragraph" w:styleId="ListParagraph">
    <w:name w:val="List Paragraph"/>
    <w:basedOn w:val="Normal"/>
    <w:uiPriority w:val="34"/>
    <w:qFormat/>
    <w:rsid w:val="009C5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5F79F6"/>
    <w:rPr>
      <w:color w:val="0000FF"/>
      <w:u w:val="single"/>
    </w:rPr>
  </w:style>
  <w:style w:type="paragraph" w:styleId="ListParagraph">
    <w:name w:val="List Paragraph"/>
    <w:basedOn w:val="Normal"/>
    <w:uiPriority w:val="34"/>
    <w:qFormat/>
    <w:rsid w:val="009C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re.ecu.edu/psyc/wuenschk/Articles/FamilyValues/FamilyValu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EEE1-DAC5-4D24-BE26-987135F6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Cultural Values Survey</vt:lpstr>
    </vt:vector>
  </TitlesOfParts>
  <Company>Microsoft</Company>
  <LinksUpToDate>false</LinksUpToDate>
  <CharactersWithSpaces>25089</CharactersWithSpaces>
  <SharedDoc>false</SharedDoc>
  <HLinks>
    <vt:vector size="6" baseType="variant">
      <vt:variant>
        <vt:i4>262238</vt:i4>
      </vt:variant>
      <vt:variant>
        <vt:i4>0</vt:i4>
      </vt:variant>
      <vt:variant>
        <vt:i4>0</vt:i4>
      </vt:variant>
      <vt:variant>
        <vt:i4>5</vt:i4>
      </vt:variant>
      <vt:variant>
        <vt:lpwstr>http://core.ecu.edu/psyc/wuenschk/Articles/FamilyValues/FamilyValues.htm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Values Survey</dc:title>
  <dc:creator>Karl L. Wuensch</dc:creator>
  <cp:lastModifiedBy>Karl L. Wuensch</cp:lastModifiedBy>
  <cp:revision>2</cp:revision>
  <dcterms:created xsi:type="dcterms:W3CDTF">2013-04-14T17:12:00Z</dcterms:created>
  <dcterms:modified xsi:type="dcterms:W3CDTF">2013-04-14T17:12:00Z</dcterms:modified>
</cp:coreProperties>
</file>